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227"/>
        <w:gridCol w:w="6520"/>
      </w:tblGrid>
      <w:tr w:rsidR="005F003E" w:rsidRPr="00636B1E" w:rsidTr="005F003E">
        <w:trPr>
          <w:tblCellSpacing w:w="0" w:type="dxa"/>
        </w:trPr>
        <w:tc>
          <w:tcPr>
            <w:tcW w:w="3227" w:type="dxa"/>
            <w:shd w:val="clear" w:color="auto" w:fill="FFFFFF"/>
            <w:tcMar>
              <w:top w:w="0" w:type="dxa"/>
              <w:left w:w="108" w:type="dxa"/>
              <w:bottom w:w="0" w:type="dxa"/>
              <w:right w:w="108" w:type="dxa"/>
            </w:tcMar>
            <w:hideMark/>
          </w:tcPr>
          <w:p w:rsidR="005F003E" w:rsidRPr="00DB64CD" w:rsidRDefault="007D4C3C" w:rsidP="00DB64CD">
            <w:pPr>
              <w:spacing w:before="120" w:after="120" w:line="234" w:lineRule="atLeast"/>
              <w:jc w:val="center"/>
              <w:rPr>
                <w:rFonts w:ascii="Times New Roman" w:hAnsi="Times New Roman" w:cs="Times New Roman"/>
                <w:sz w:val="10"/>
                <w:szCs w:val="28"/>
                <w:lang w:val="fr-FR"/>
              </w:rPr>
            </w:pPr>
            <w:r>
              <w:rPr>
                <w:rFonts w:ascii="Times New Roman" w:hAnsi="Times New Roman" w:cs="Times New Roman"/>
                <w:b/>
                <w:bCs/>
                <w:noProof/>
                <w:sz w:val="28"/>
                <w:szCs w:val="28"/>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529590</wp:posOffset>
                      </wp:positionH>
                      <wp:positionV relativeFrom="paragraph">
                        <wp:posOffset>501014</wp:posOffset>
                      </wp:positionV>
                      <wp:extent cx="5429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7pt,39.45pt" to="84.4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" strokecolor="#4579b8 [3044]">
                      <o:lock v:ext="edit" shapetype="f"/>
                    </v:line>
                  </w:pict>
                </mc:Fallback>
              </mc:AlternateContent>
            </w:r>
            <w:r w:rsidR="005F003E" w:rsidRPr="00DB64CD">
              <w:rPr>
                <w:rFonts w:ascii="Times New Roman" w:hAnsi="Times New Roman" w:cs="Times New Roman"/>
                <w:b/>
                <w:bCs/>
                <w:sz w:val="28"/>
                <w:szCs w:val="28"/>
                <w:lang w:val="fr-FR"/>
              </w:rPr>
              <w:t> ỦY BAN NHÂN DÂN</w:t>
            </w:r>
            <w:r w:rsidR="005F003E" w:rsidRPr="00DB64CD">
              <w:rPr>
                <w:rFonts w:ascii="Times New Roman" w:hAnsi="Times New Roman" w:cs="Times New Roman"/>
                <w:b/>
                <w:bCs/>
                <w:sz w:val="28"/>
                <w:szCs w:val="28"/>
                <w:lang w:val="fr-FR"/>
              </w:rPr>
              <w:br/>
            </w:r>
            <w:r w:rsidR="00DB64CD" w:rsidRPr="00DB64CD">
              <w:rPr>
                <w:rFonts w:ascii="Times New Roman" w:hAnsi="Times New Roman" w:cs="Times New Roman"/>
                <w:b/>
                <w:bCs/>
                <w:sz w:val="28"/>
                <w:szCs w:val="28"/>
                <w:lang w:val="fr-FR"/>
              </w:rPr>
              <w:t>XÃ T</w:t>
            </w:r>
            <w:r w:rsidR="00DB64CD">
              <w:rPr>
                <w:rFonts w:ascii="Times New Roman" w:hAnsi="Times New Roman" w:cs="Times New Roman"/>
                <w:b/>
                <w:bCs/>
                <w:sz w:val="28"/>
                <w:szCs w:val="28"/>
                <w:lang w:val="fr-FR"/>
              </w:rPr>
              <w:t>ÙNG CHÂU</w:t>
            </w:r>
            <w:r w:rsidR="005F003E" w:rsidRPr="00DB64CD">
              <w:rPr>
                <w:rFonts w:ascii="Times New Roman" w:hAnsi="Times New Roman" w:cs="Times New Roman"/>
                <w:b/>
                <w:bCs/>
                <w:sz w:val="28"/>
                <w:szCs w:val="28"/>
                <w:lang w:val="fr-FR"/>
              </w:rPr>
              <w:br/>
            </w:r>
          </w:p>
        </w:tc>
        <w:tc>
          <w:tcPr>
            <w:tcW w:w="6520" w:type="dxa"/>
            <w:shd w:val="clear" w:color="auto" w:fill="FFFFFF"/>
            <w:tcMar>
              <w:top w:w="0" w:type="dxa"/>
              <w:left w:w="108" w:type="dxa"/>
              <w:bottom w:w="0" w:type="dxa"/>
              <w:right w:w="108" w:type="dxa"/>
            </w:tcMar>
            <w:hideMark/>
          </w:tcPr>
          <w:p w:rsidR="005F003E" w:rsidRPr="00636B1E" w:rsidRDefault="007D4C3C" w:rsidP="005F003E">
            <w:pPr>
              <w:spacing w:before="120" w:after="120" w:line="234" w:lineRule="atLeast"/>
              <w:jc w:val="center"/>
              <w:rPr>
                <w:rFonts w:ascii="Times New Roman" w:hAnsi="Times New Roman" w:cs="Times New Roman"/>
                <w:sz w:val="28"/>
                <w:szCs w:val="28"/>
                <w:lang w:val="fr-FR"/>
              </w:rPr>
            </w:pPr>
            <w:r>
              <w:rPr>
                <w:rFonts w:ascii="Times New Roman" w:hAnsi="Times New Roman" w:cs="Times New Roman"/>
                <w:b/>
                <w:bCs/>
                <w:noProof/>
                <w:sz w:val="26"/>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975360</wp:posOffset>
                      </wp:positionH>
                      <wp:positionV relativeFrom="paragraph">
                        <wp:posOffset>501014</wp:posOffset>
                      </wp:positionV>
                      <wp:extent cx="20288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8pt,39.45pt" to="236.5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" strokecolor="#4579b8 [3044]">
                      <o:lock v:ext="edit" shapetype="f"/>
                    </v:line>
                  </w:pict>
                </mc:Fallback>
              </mc:AlternateContent>
            </w:r>
            <w:r w:rsidR="005F003E" w:rsidRPr="00636B1E">
              <w:rPr>
                <w:rFonts w:ascii="Times New Roman" w:hAnsi="Times New Roman" w:cs="Times New Roman"/>
                <w:b/>
                <w:bCs/>
                <w:sz w:val="26"/>
                <w:lang w:val="fr-FR"/>
              </w:rPr>
              <w:t>CỘNG HÒA XÃ HỘI CHỦ NGHĨA VIỆT NAM</w:t>
            </w:r>
            <w:r w:rsidR="005F003E" w:rsidRPr="00636B1E">
              <w:rPr>
                <w:rFonts w:ascii="Times New Roman" w:hAnsi="Times New Roman" w:cs="Times New Roman"/>
                <w:b/>
                <w:bCs/>
                <w:sz w:val="28"/>
                <w:szCs w:val="28"/>
                <w:lang w:val="fr-FR"/>
              </w:rPr>
              <w:br/>
              <w:t>Độc lập - Tự do - Hạnh phúc</w:t>
            </w:r>
            <w:r w:rsidR="005F003E" w:rsidRPr="00636B1E">
              <w:rPr>
                <w:rFonts w:ascii="Times New Roman" w:hAnsi="Times New Roman" w:cs="Times New Roman"/>
                <w:b/>
                <w:bCs/>
                <w:sz w:val="28"/>
                <w:szCs w:val="28"/>
                <w:lang w:val="fr-FR"/>
              </w:rPr>
              <w:br/>
            </w:r>
          </w:p>
        </w:tc>
      </w:tr>
      <w:tr w:rsidR="005F003E" w:rsidRPr="005F003E" w:rsidTr="005F003E">
        <w:trPr>
          <w:tblCellSpacing w:w="0" w:type="dxa"/>
        </w:trPr>
        <w:tc>
          <w:tcPr>
            <w:tcW w:w="3227" w:type="dxa"/>
            <w:shd w:val="clear" w:color="auto" w:fill="FFFFFF"/>
            <w:tcMar>
              <w:top w:w="0" w:type="dxa"/>
              <w:left w:w="108" w:type="dxa"/>
              <w:bottom w:w="0" w:type="dxa"/>
              <w:right w:w="108" w:type="dxa"/>
            </w:tcMar>
            <w:hideMark/>
          </w:tcPr>
          <w:p w:rsidR="005F003E" w:rsidRPr="005F003E" w:rsidRDefault="005F003E" w:rsidP="00DB64CD">
            <w:pPr>
              <w:spacing w:before="120" w:after="120" w:line="234" w:lineRule="atLeast"/>
              <w:jc w:val="center"/>
              <w:rPr>
                <w:rFonts w:ascii="Times New Roman" w:hAnsi="Times New Roman" w:cs="Times New Roman"/>
                <w:color w:val="000000"/>
                <w:sz w:val="28"/>
                <w:szCs w:val="28"/>
              </w:rPr>
            </w:pPr>
            <w:r w:rsidRPr="005F003E">
              <w:rPr>
                <w:rFonts w:ascii="Times New Roman" w:hAnsi="Times New Roman" w:cs="Times New Roman"/>
                <w:color w:val="000000"/>
                <w:sz w:val="28"/>
                <w:szCs w:val="28"/>
              </w:rPr>
              <w:t xml:space="preserve">Số: </w:t>
            </w:r>
            <w:r w:rsidR="00DB64CD">
              <w:rPr>
                <w:rFonts w:ascii="Times New Roman" w:hAnsi="Times New Roman" w:cs="Times New Roman"/>
                <w:color w:val="000000"/>
                <w:sz w:val="28"/>
                <w:szCs w:val="28"/>
              </w:rPr>
              <w:t xml:space="preserve">29 </w:t>
            </w:r>
            <w:r w:rsidRPr="005F003E">
              <w:rPr>
                <w:rFonts w:ascii="Times New Roman" w:hAnsi="Times New Roman" w:cs="Times New Roman"/>
                <w:color w:val="000000"/>
                <w:sz w:val="28"/>
                <w:szCs w:val="28"/>
              </w:rPr>
              <w:t>/</w:t>
            </w:r>
            <w:r>
              <w:rPr>
                <w:rFonts w:ascii="Times New Roman" w:hAnsi="Times New Roman" w:cs="Times New Roman"/>
                <w:color w:val="000000"/>
                <w:sz w:val="28"/>
                <w:szCs w:val="28"/>
              </w:rPr>
              <w:t xml:space="preserve">KH </w:t>
            </w:r>
            <w:r w:rsidRPr="005F003E">
              <w:rPr>
                <w:rFonts w:ascii="Times New Roman" w:hAnsi="Times New Roman" w:cs="Times New Roman"/>
                <w:color w:val="000000"/>
                <w:sz w:val="28"/>
                <w:szCs w:val="28"/>
              </w:rPr>
              <w:t>-UBND</w:t>
            </w:r>
          </w:p>
        </w:tc>
        <w:tc>
          <w:tcPr>
            <w:tcW w:w="6520" w:type="dxa"/>
            <w:shd w:val="clear" w:color="auto" w:fill="FFFFFF"/>
            <w:tcMar>
              <w:top w:w="0" w:type="dxa"/>
              <w:left w:w="108" w:type="dxa"/>
              <w:bottom w:w="0" w:type="dxa"/>
              <w:right w:w="108" w:type="dxa"/>
            </w:tcMar>
            <w:hideMark/>
          </w:tcPr>
          <w:p w:rsidR="005F003E" w:rsidRPr="005F003E" w:rsidRDefault="00DB64CD" w:rsidP="005F167C">
            <w:pPr>
              <w:spacing w:before="120" w:after="120" w:line="234" w:lineRule="atLeast"/>
              <w:jc w:val="center"/>
              <w:rPr>
                <w:rFonts w:ascii="Times New Roman" w:hAnsi="Times New Roman" w:cs="Times New Roman"/>
                <w:color w:val="000000"/>
                <w:sz w:val="28"/>
                <w:szCs w:val="28"/>
              </w:rPr>
            </w:pPr>
            <w:r>
              <w:rPr>
                <w:rFonts w:ascii="Times New Roman" w:hAnsi="Times New Roman" w:cs="Times New Roman"/>
                <w:i/>
                <w:iCs/>
                <w:color w:val="000000"/>
                <w:sz w:val="28"/>
                <w:szCs w:val="28"/>
              </w:rPr>
              <w:t>Tùng Châu</w:t>
            </w:r>
            <w:r w:rsidR="005F003E" w:rsidRPr="005F003E">
              <w:rPr>
                <w:rFonts w:ascii="Times New Roman" w:hAnsi="Times New Roman" w:cs="Times New Roman"/>
                <w:i/>
                <w:iCs/>
                <w:color w:val="000000"/>
                <w:sz w:val="28"/>
                <w:szCs w:val="28"/>
              </w:rPr>
              <w:t xml:space="preserve">, ngày </w:t>
            </w:r>
            <w:r w:rsidR="005F167C">
              <w:rPr>
                <w:rFonts w:ascii="Times New Roman" w:hAnsi="Times New Roman" w:cs="Times New Roman"/>
                <w:i/>
                <w:iCs/>
                <w:color w:val="000000"/>
                <w:sz w:val="28"/>
                <w:szCs w:val="28"/>
              </w:rPr>
              <w:t>29</w:t>
            </w:r>
            <w:r w:rsidR="005F003E" w:rsidRPr="005F003E">
              <w:rPr>
                <w:rFonts w:ascii="Times New Roman" w:hAnsi="Times New Roman" w:cs="Times New Roman"/>
                <w:i/>
                <w:iCs/>
                <w:color w:val="000000"/>
                <w:sz w:val="28"/>
                <w:szCs w:val="28"/>
              </w:rPr>
              <w:t xml:space="preserve"> tháng </w:t>
            </w:r>
            <w:r w:rsidR="005F003E">
              <w:rPr>
                <w:rFonts w:ascii="Times New Roman" w:hAnsi="Times New Roman" w:cs="Times New Roman"/>
                <w:i/>
                <w:iCs/>
                <w:color w:val="000000"/>
                <w:sz w:val="28"/>
                <w:szCs w:val="28"/>
              </w:rPr>
              <w:t>4</w:t>
            </w:r>
            <w:r w:rsidR="005F003E" w:rsidRPr="005F003E">
              <w:rPr>
                <w:rFonts w:ascii="Times New Roman" w:hAnsi="Times New Roman" w:cs="Times New Roman"/>
                <w:i/>
                <w:iCs/>
                <w:color w:val="000000"/>
                <w:sz w:val="28"/>
                <w:szCs w:val="28"/>
              </w:rPr>
              <w:t xml:space="preserve"> năm 202</w:t>
            </w:r>
            <w:r w:rsidR="005F003E">
              <w:rPr>
                <w:rFonts w:ascii="Times New Roman" w:hAnsi="Times New Roman" w:cs="Times New Roman"/>
                <w:i/>
                <w:iCs/>
                <w:color w:val="000000"/>
                <w:sz w:val="28"/>
                <w:szCs w:val="28"/>
              </w:rPr>
              <w:t>2</w:t>
            </w:r>
          </w:p>
        </w:tc>
      </w:tr>
    </w:tbl>
    <w:p w:rsidR="005F003E" w:rsidRPr="00314883" w:rsidRDefault="00314883" w:rsidP="00B63A4D">
      <w:pPr>
        <w:shd w:val="clear" w:color="auto" w:fill="FFFFFF"/>
        <w:spacing w:before="120" w:after="120" w:line="234" w:lineRule="atLeast"/>
        <w:jc w:val="center"/>
        <w:rPr>
          <w:rFonts w:ascii="Times New Roman" w:hAnsi="Times New Roman" w:cs="Times New Roman"/>
          <w:b/>
          <w:i/>
          <w:color w:val="000000"/>
          <w:sz w:val="28"/>
          <w:szCs w:val="28"/>
        </w:rPr>
      </w:pPr>
      <w:r w:rsidRPr="00314883">
        <w:rPr>
          <w:rFonts w:ascii="Times New Roman" w:hAnsi="Times New Roman" w:cs="Times New Roman"/>
          <w:b/>
          <w:color w:val="000000"/>
          <w:sz w:val="28"/>
          <w:szCs w:val="28"/>
        </w:rPr>
        <w:t>KẾ HOẠCH</w:t>
      </w:r>
    </w:p>
    <w:p w:rsidR="005F003E" w:rsidRPr="006F1E14" w:rsidRDefault="00631F99" w:rsidP="00096C98">
      <w:pPr>
        <w:widowControl w:val="0"/>
        <w:shd w:val="clear" w:color="auto" w:fill="FFFFFF"/>
        <w:spacing w:line="240" w:lineRule="auto"/>
        <w:ind w:firstLine="567"/>
        <w:jc w:val="center"/>
        <w:rPr>
          <w:rFonts w:ascii="Times New Roman" w:eastAsia="Arial" w:hAnsi="Times New Roman" w:cs="Times New Roman"/>
          <w:b/>
          <w:color w:val="000000"/>
          <w:spacing w:val="-2"/>
          <w:sz w:val="26"/>
          <w:szCs w:val="26"/>
        </w:rPr>
      </w:pPr>
      <w:r w:rsidRPr="006F1E14">
        <w:rPr>
          <w:rFonts w:asciiTheme="majorHAnsi" w:hAnsiTheme="majorHAnsi" w:cstheme="majorHAnsi"/>
          <w:b/>
          <w:color w:val="000000"/>
          <w:sz w:val="26"/>
          <w:szCs w:val="26"/>
        </w:rPr>
        <w:t xml:space="preserve">Thực hiện Nghị quyết số 06-NQ/HU, ngày  25/11/2021 </w:t>
      </w:r>
      <w:r w:rsidRPr="006F1E14">
        <w:rPr>
          <w:rFonts w:asciiTheme="majorHAnsi" w:hAnsiTheme="majorHAnsi" w:cstheme="majorHAnsi"/>
          <w:b/>
          <w:iCs/>
          <w:color w:val="000000"/>
          <w:sz w:val="26"/>
          <w:szCs w:val="26"/>
        </w:rPr>
        <w:t xml:space="preserve">của Ban Chấp hành </w:t>
      </w:r>
      <w:r w:rsidRPr="006F1E14">
        <w:rPr>
          <w:rFonts w:asciiTheme="majorHAnsi" w:hAnsiTheme="majorHAnsi" w:cstheme="majorHAnsi"/>
          <w:b/>
          <w:iCs/>
          <w:color w:val="000000"/>
          <w:spacing w:val="-8"/>
          <w:sz w:val="26"/>
          <w:szCs w:val="26"/>
        </w:rPr>
        <w:t xml:space="preserve">Đảng bộ huyện </w:t>
      </w:r>
      <w:r w:rsidRPr="006F1E14">
        <w:rPr>
          <w:rFonts w:asciiTheme="majorHAnsi" w:eastAsia="Courier New" w:hAnsiTheme="majorHAnsi" w:cstheme="majorHAnsi"/>
          <w:b/>
          <w:bCs/>
          <w:spacing w:val="-8"/>
          <w:sz w:val="26"/>
          <w:szCs w:val="26"/>
          <w:lang w:eastAsia="vi-VN" w:bidi="vi-VN"/>
        </w:rPr>
        <w:t>về</w:t>
      </w:r>
      <w:r w:rsidRPr="006F1E14">
        <w:rPr>
          <w:rFonts w:asciiTheme="majorHAnsi" w:eastAsia="Arial" w:hAnsiTheme="majorHAnsi" w:cstheme="majorHAnsi"/>
          <w:b/>
          <w:color w:val="000000"/>
          <w:spacing w:val="-8"/>
          <w:sz w:val="26"/>
          <w:szCs w:val="26"/>
        </w:rPr>
        <w:t xml:space="preserve"> </w:t>
      </w:r>
      <w:r w:rsidR="005F003E" w:rsidRPr="006F1E14">
        <w:rPr>
          <w:rFonts w:ascii="Times New Roman" w:eastAsia="Arial" w:hAnsi="Times New Roman" w:cs="Times New Roman"/>
          <w:b/>
          <w:color w:val="000000"/>
          <w:spacing w:val="-2"/>
          <w:sz w:val="26"/>
          <w:szCs w:val="26"/>
        </w:rPr>
        <w:t xml:space="preserve">“Tăng cường sự lãnh đạo, chỉ đạo xây dựng và phát huy giá trị văn hóa, con người </w:t>
      </w:r>
      <w:r w:rsidR="009B1EA1" w:rsidRPr="006F1E14">
        <w:rPr>
          <w:rFonts w:ascii="Times New Roman" w:eastAsia="Arial" w:hAnsi="Times New Roman" w:cs="Times New Roman"/>
          <w:b/>
          <w:color w:val="000000"/>
          <w:spacing w:val="-2"/>
          <w:sz w:val="26"/>
          <w:szCs w:val="26"/>
        </w:rPr>
        <w:t xml:space="preserve"> </w:t>
      </w:r>
      <w:r w:rsidR="005F003E" w:rsidRPr="006F1E14">
        <w:rPr>
          <w:rFonts w:ascii="Times New Roman" w:eastAsia="Arial" w:hAnsi="Times New Roman" w:cs="Times New Roman"/>
          <w:b/>
          <w:color w:val="000000"/>
          <w:spacing w:val="-2"/>
          <w:sz w:val="26"/>
          <w:szCs w:val="26"/>
        </w:rPr>
        <w:t>Đức Thọ, góp phần xây dựng quê hương ngày càng phát triển”</w:t>
      </w:r>
    </w:p>
    <w:p w:rsidR="005F003E" w:rsidRPr="00937485" w:rsidRDefault="005F003E" w:rsidP="00096C98">
      <w:pPr>
        <w:shd w:val="clear" w:color="auto" w:fill="FFFFFF"/>
        <w:spacing w:after="0" w:line="240" w:lineRule="auto"/>
        <w:jc w:val="both"/>
        <w:rPr>
          <w:rFonts w:ascii="Times New Roman" w:eastAsia="Times New Roman" w:hAnsi="Times New Roman" w:cs="Times New Roman"/>
          <w:b/>
          <w:bCs/>
          <w:color w:val="000000"/>
          <w:sz w:val="2"/>
          <w:szCs w:val="28"/>
        </w:rPr>
      </w:pPr>
    </w:p>
    <w:p w:rsidR="005F003E" w:rsidRPr="005F003E" w:rsidRDefault="005F003E" w:rsidP="00096C98">
      <w:pPr>
        <w:shd w:val="clear" w:color="auto" w:fill="FFFFFF"/>
        <w:spacing w:after="0" w:line="240" w:lineRule="auto"/>
        <w:ind w:firstLine="567"/>
        <w:jc w:val="both"/>
        <w:rPr>
          <w:rFonts w:ascii="Arial" w:eastAsia="Times New Roman" w:hAnsi="Arial" w:cs="Arial"/>
          <w:color w:val="000000"/>
          <w:sz w:val="21"/>
          <w:szCs w:val="21"/>
        </w:rPr>
      </w:pPr>
      <w:r w:rsidRPr="005F003E">
        <w:rPr>
          <w:rFonts w:ascii="Times New Roman" w:eastAsia="Times New Roman" w:hAnsi="Times New Roman" w:cs="Times New Roman"/>
          <w:b/>
          <w:bCs/>
          <w:color w:val="000000"/>
          <w:sz w:val="28"/>
          <w:szCs w:val="28"/>
        </w:rPr>
        <w:t>I. MỤC ĐÍCH, YÊU CẦU</w:t>
      </w:r>
    </w:p>
    <w:p w:rsidR="005F003E" w:rsidRPr="005F003E" w:rsidRDefault="005F003E" w:rsidP="00096C98">
      <w:pPr>
        <w:shd w:val="clear" w:color="auto" w:fill="FFFFFF"/>
        <w:spacing w:before="120" w:after="100" w:afterAutospacing="1" w:line="240" w:lineRule="auto"/>
        <w:ind w:firstLine="567"/>
        <w:jc w:val="both"/>
        <w:rPr>
          <w:rFonts w:ascii="Times New Roman" w:eastAsia="Times New Roman" w:hAnsi="Times New Roman" w:cs="Times New Roman"/>
          <w:color w:val="000000"/>
          <w:sz w:val="21"/>
          <w:szCs w:val="21"/>
        </w:rPr>
      </w:pPr>
      <w:r w:rsidRPr="005F003E">
        <w:rPr>
          <w:rFonts w:ascii="Times New Roman" w:eastAsia="Times New Roman" w:hAnsi="Times New Roman" w:cs="Times New Roman"/>
          <w:b/>
          <w:bCs/>
          <w:color w:val="000000"/>
          <w:sz w:val="28"/>
          <w:szCs w:val="28"/>
        </w:rPr>
        <w:t>1.</w:t>
      </w:r>
      <w:r w:rsidRPr="005F003E">
        <w:rPr>
          <w:rFonts w:ascii="Times New Roman" w:eastAsia="Times New Roman" w:hAnsi="Times New Roman" w:cs="Times New Roman"/>
          <w:color w:val="000000"/>
          <w:sz w:val="28"/>
          <w:szCs w:val="28"/>
        </w:rPr>
        <w:t> </w:t>
      </w:r>
      <w:r w:rsidRPr="005F003E">
        <w:rPr>
          <w:rFonts w:ascii="Times New Roman" w:eastAsia="Times New Roman" w:hAnsi="Times New Roman" w:cs="Times New Roman"/>
          <w:color w:val="000000"/>
          <w:spacing w:val="-4"/>
          <w:sz w:val="28"/>
          <w:szCs w:val="28"/>
        </w:rPr>
        <w:t>Cụ thể hóa các nhiệm vụ, giải pháp nhằm thực hiện có hiệu quả </w:t>
      </w:r>
      <w:r w:rsidR="00D07890" w:rsidRPr="00D07890">
        <w:rPr>
          <w:rFonts w:ascii="Times New Roman" w:hAnsi="Times New Roman" w:cs="Times New Roman"/>
          <w:spacing w:val="-2"/>
          <w:sz w:val="28"/>
          <w:szCs w:val="28"/>
          <w:lang w:val="vi-VN"/>
        </w:rPr>
        <w:t xml:space="preserve">Nghị quyết số 33- NQ/TW ngày 9/6/2014 của Ban Chấp hành Trung ương </w:t>
      </w:r>
      <w:r w:rsidR="00D07890" w:rsidRPr="00D07890">
        <w:rPr>
          <w:rFonts w:ascii="Times New Roman" w:hAnsi="Times New Roman" w:cs="Times New Roman"/>
          <w:spacing w:val="-2"/>
          <w:sz w:val="28"/>
          <w:szCs w:val="28"/>
        </w:rPr>
        <w:t>(</w:t>
      </w:r>
      <w:r w:rsidR="00D07890" w:rsidRPr="00D07890">
        <w:rPr>
          <w:rFonts w:ascii="Times New Roman" w:hAnsi="Times New Roman" w:cs="Times New Roman"/>
          <w:spacing w:val="-2"/>
          <w:sz w:val="28"/>
          <w:szCs w:val="28"/>
          <w:lang w:val="vi-VN"/>
        </w:rPr>
        <w:t>khóa XI</w:t>
      </w:r>
      <w:r w:rsidR="00D07890" w:rsidRPr="00D07890">
        <w:rPr>
          <w:rFonts w:ascii="Times New Roman" w:hAnsi="Times New Roman" w:cs="Times New Roman"/>
          <w:spacing w:val="-2"/>
          <w:sz w:val="28"/>
          <w:szCs w:val="28"/>
        </w:rPr>
        <w:t>)</w:t>
      </w:r>
      <w:r w:rsidR="00D07890" w:rsidRPr="00D07890">
        <w:rPr>
          <w:rFonts w:ascii="Times New Roman" w:hAnsi="Times New Roman" w:cs="Times New Roman"/>
          <w:spacing w:val="-2"/>
          <w:sz w:val="28"/>
          <w:szCs w:val="28"/>
          <w:lang w:val="vi-VN"/>
        </w:rPr>
        <w:t xml:space="preserve"> về </w:t>
      </w:r>
      <w:r w:rsidR="00D07890" w:rsidRPr="00D07890">
        <w:rPr>
          <w:rFonts w:ascii="Times New Roman" w:hAnsi="Times New Roman" w:cs="Times New Roman"/>
          <w:spacing w:val="-2"/>
          <w:sz w:val="28"/>
          <w:szCs w:val="28"/>
        </w:rPr>
        <w:t>“X</w:t>
      </w:r>
      <w:r w:rsidR="00D07890" w:rsidRPr="00D07890">
        <w:rPr>
          <w:rFonts w:ascii="Times New Roman" w:hAnsi="Times New Roman" w:cs="Times New Roman"/>
          <w:spacing w:val="-2"/>
          <w:sz w:val="28"/>
          <w:szCs w:val="28"/>
          <w:lang w:val="vi-VN"/>
        </w:rPr>
        <w:t>ây dựng và phát triển văn hóa, con người Việt Nam đáp ứng yêu cầu phát triển bền vững đất</w:t>
      </w:r>
      <w:r w:rsidR="00D07890" w:rsidRPr="00D07890">
        <w:rPr>
          <w:rFonts w:ascii="Times New Roman" w:hAnsi="Times New Roman" w:cs="Times New Roman"/>
          <w:spacing w:val="-2"/>
          <w:sz w:val="28"/>
          <w:szCs w:val="28"/>
        </w:rPr>
        <w:t xml:space="preserve"> nước”; Nghị quyết số 05-NQ/HU ngày 02/11/2009 của Ban Chấp hành Đảng bộ huyện khóa XXVII về “Tăng cường sự lãnh đạo của Đảng đối với sự nghiệp Văn hóa, Thông tin, Thể thao, Du lịch và Gia đình đến năm 2015 và định hướng đến năm 2020”; Đề án số 169/ĐA-UBND-VH ngày 02/02/2010 của UBND huyện về thực hiện Nghị quyết 05 của  Ban Chấp hành Đảng bộ huyện khóa XXVII</w:t>
      </w:r>
      <w:r w:rsidR="00D07890">
        <w:rPr>
          <w:rFonts w:ascii="Times New Roman" w:hAnsi="Times New Roman" w:cs="Times New Roman"/>
          <w:spacing w:val="-2"/>
          <w:sz w:val="28"/>
          <w:szCs w:val="28"/>
        </w:rPr>
        <w:t xml:space="preserve">; </w:t>
      </w:r>
      <w:r w:rsidR="00D07890" w:rsidRPr="00D07890">
        <w:rPr>
          <w:rFonts w:ascii="Times New Roman" w:eastAsia="Courier New" w:hAnsi="Times New Roman" w:cs="Times New Roman"/>
          <w:sz w:val="28"/>
          <w:szCs w:val="28"/>
          <w:lang w:eastAsia="vi-VN" w:bidi="vi-VN"/>
        </w:rPr>
        <w:t>Nghị quyết số</w:t>
      </w:r>
      <w:r w:rsidR="00D07890" w:rsidRPr="00D07890">
        <w:rPr>
          <w:rFonts w:ascii="Times New Roman" w:hAnsi="Times New Roman" w:cs="Times New Roman"/>
          <w:color w:val="000000"/>
          <w:sz w:val="28"/>
          <w:szCs w:val="28"/>
        </w:rPr>
        <w:t xml:space="preserve"> 06 - NQ/HU, ngày 25/11/2021 </w:t>
      </w:r>
      <w:r w:rsidR="00D07890" w:rsidRPr="00D07890">
        <w:rPr>
          <w:rFonts w:ascii="Times New Roman" w:hAnsi="Times New Roman" w:cs="Times New Roman"/>
          <w:iCs/>
          <w:color w:val="000000"/>
          <w:sz w:val="28"/>
          <w:szCs w:val="28"/>
        </w:rPr>
        <w:t xml:space="preserve">của Ban Chấp hành Đảng bộ huyện khóa XXX </w:t>
      </w:r>
      <w:r w:rsidR="00D07890" w:rsidRPr="00D07890">
        <w:rPr>
          <w:rFonts w:ascii="Times New Roman" w:eastAsia="Courier New" w:hAnsi="Times New Roman" w:cs="Times New Roman"/>
          <w:bCs/>
          <w:spacing w:val="-2"/>
          <w:sz w:val="28"/>
          <w:szCs w:val="28"/>
          <w:lang w:eastAsia="vi-VN" w:bidi="vi-VN"/>
        </w:rPr>
        <w:t>về</w:t>
      </w:r>
      <w:r w:rsidR="00D07890" w:rsidRPr="00D07890">
        <w:rPr>
          <w:rFonts w:ascii="Times New Roman" w:eastAsia="Arial" w:hAnsi="Times New Roman" w:cs="Times New Roman"/>
          <w:color w:val="000000"/>
          <w:spacing w:val="-2"/>
          <w:sz w:val="28"/>
          <w:szCs w:val="28"/>
        </w:rPr>
        <w:t xml:space="preserve"> “Tăng cường sự lãnh đạo, chỉ đạo xây dựng và phát huy giá trị văn hóa, con người Đức Thọ, góp phần xây dựng quê hương ngày càng phát triển”.</w:t>
      </w:r>
    </w:p>
    <w:p w:rsidR="00073FDB" w:rsidRPr="0073211C" w:rsidRDefault="005F003E" w:rsidP="00096C98">
      <w:pPr>
        <w:keepNext/>
        <w:keepLines/>
        <w:widowControl w:val="0"/>
        <w:tabs>
          <w:tab w:val="left" w:pos="-5954"/>
        </w:tabs>
        <w:spacing w:line="240" w:lineRule="auto"/>
        <w:ind w:firstLine="567"/>
        <w:jc w:val="both"/>
        <w:outlineLvl w:val="0"/>
        <w:rPr>
          <w:rFonts w:ascii="Times New Roman" w:eastAsia="Arial" w:hAnsi="Times New Roman" w:cs="Times New Roman"/>
          <w:b/>
          <w:bCs/>
          <w:sz w:val="28"/>
          <w:szCs w:val="28"/>
        </w:rPr>
      </w:pPr>
      <w:r w:rsidRPr="005F003E">
        <w:rPr>
          <w:rFonts w:ascii="Times New Roman" w:eastAsia="Times New Roman" w:hAnsi="Times New Roman" w:cs="Times New Roman"/>
          <w:b/>
          <w:bCs/>
          <w:color w:val="000000"/>
          <w:spacing w:val="-4"/>
          <w:sz w:val="28"/>
          <w:szCs w:val="28"/>
        </w:rPr>
        <w:t>2.</w:t>
      </w:r>
      <w:r w:rsidRPr="005F003E">
        <w:rPr>
          <w:rFonts w:ascii="Times New Roman" w:eastAsia="Times New Roman" w:hAnsi="Times New Roman" w:cs="Times New Roman"/>
          <w:color w:val="000000"/>
          <w:spacing w:val="-4"/>
          <w:sz w:val="28"/>
          <w:szCs w:val="28"/>
        </w:rPr>
        <w:t xml:space="preserve"> Tiếp tục triển khai  </w:t>
      </w:r>
      <w:r w:rsidR="00073FDB" w:rsidRPr="00073FDB">
        <w:rPr>
          <w:rFonts w:ascii="Times New Roman" w:eastAsia="Arial" w:hAnsi="Times New Roman" w:cs="Times New Roman"/>
          <w:bCs/>
          <w:sz w:val="28"/>
          <w:szCs w:val="28"/>
        </w:rPr>
        <w:t>Kết luận 76- KL/TW</w:t>
      </w:r>
      <w:r w:rsidR="00BF69CE">
        <w:rPr>
          <w:rFonts w:ascii="Times New Roman" w:hAnsi="Times New Roman" w:cs="Times New Roman"/>
          <w:sz w:val="28"/>
          <w:szCs w:val="28"/>
          <w:lang w:val="vi-VN" w:eastAsia="vi-VN" w:bidi="vi-VN"/>
        </w:rPr>
        <w:t>ngày 04/6/2020</w:t>
      </w:r>
      <w:r w:rsidR="00073FDB" w:rsidRPr="00073FDB">
        <w:rPr>
          <w:rFonts w:ascii="Times New Roman" w:hAnsi="Times New Roman" w:cs="Times New Roman"/>
          <w:sz w:val="28"/>
          <w:szCs w:val="28"/>
          <w:lang w:val="vi-VN" w:eastAsia="vi-VN" w:bidi="vi-VN"/>
        </w:rPr>
        <w:t xml:space="preserve"> của Bộ Chính trị vềtiếp tục thực hiện Nghị quyết 33-NQ/TW, ngày 09/6/2014 của Ban Chấphành Trung ương Đảng khóa XI về xây dựng và phát triển văn hóa,con người Việt Nam đáp ứng yêu cầu phát triển bền vững đất nước</w:t>
      </w:r>
      <w:r w:rsidR="00073FDB" w:rsidRPr="00073FDB">
        <w:rPr>
          <w:rFonts w:ascii="Times New Roman" w:hAnsi="Times New Roman" w:cs="Times New Roman"/>
          <w:sz w:val="28"/>
          <w:szCs w:val="28"/>
          <w:lang w:eastAsia="vi-VN" w:bidi="vi-VN"/>
        </w:rPr>
        <w:t>;</w:t>
      </w:r>
      <w:r w:rsidR="0073211C" w:rsidRPr="0073211C">
        <w:rPr>
          <w:rFonts w:ascii="Times New Roman" w:eastAsia="Courier New" w:hAnsi="Times New Roman" w:cs="Times New Roman"/>
          <w:sz w:val="28"/>
          <w:szCs w:val="28"/>
          <w:lang w:eastAsia="vi-VN" w:bidi="vi-VN"/>
        </w:rPr>
        <w:t>C</w:t>
      </w:r>
      <w:r w:rsidR="0073211C" w:rsidRPr="0073211C">
        <w:rPr>
          <w:rFonts w:ascii="Times New Roman" w:eastAsia="Courier New" w:hAnsi="Times New Roman" w:cs="Times New Roman"/>
          <w:sz w:val="28"/>
          <w:szCs w:val="28"/>
          <w:lang w:val="vi-VN" w:eastAsia="vi-VN" w:bidi="vi-VN"/>
        </w:rPr>
        <w:t>hương trình toàn khóa của ban chấp hành Đảng bộ huyện, B</w:t>
      </w:r>
      <w:r w:rsidR="0073211C" w:rsidRPr="0073211C">
        <w:rPr>
          <w:rFonts w:ascii="Times New Roman" w:eastAsia="Courier New" w:hAnsi="Times New Roman" w:cs="Times New Roman"/>
          <w:sz w:val="28"/>
          <w:szCs w:val="28"/>
          <w:lang w:eastAsia="vi-VN" w:bidi="vi-VN"/>
        </w:rPr>
        <w:t>anT</w:t>
      </w:r>
      <w:r w:rsidR="0073211C" w:rsidRPr="0073211C">
        <w:rPr>
          <w:rFonts w:ascii="Times New Roman" w:eastAsia="Courier New" w:hAnsi="Times New Roman" w:cs="Times New Roman"/>
          <w:sz w:val="28"/>
          <w:szCs w:val="28"/>
          <w:lang w:val="vi-VN" w:eastAsia="vi-VN" w:bidi="vi-VN"/>
        </w:rPr>
        <w:t>hường vụ huyện ủy, nhiệm kỳ 2020-2025</w:t>
      </w:r>
      <w:r w:rsidR="0073211C">
        <w:rPr>
          <w:rFonts w:ascii="Times New Roman" w:eastAsia="Courier New" w:hAnsi="Times New Roman" w:cs="Times New Roman"/>
          <w:sz w:val="28"/>
          <w:szCs w:val="28"/>
          <w:lang w:eastAsia="vi-VN" w:bidi="vi-VN"/>
        </w:rPr>
        <w:t>.</w:t>
      </w:r>
    </w:p>
    <w:p w:rsidR="005F003E" w:rsidRPr="005F003E" w:rsidRDefault="005F003E" w:rsidP="00096C98">
      <w:pPr>
        <w:widowControl w:val="0"/>
        <w:shd w:val="clear" w:color="auto" w:fill="FFFFFF"/>
        <w:spacing w:line="240" w:lineRule="auto"/>
        <w:ind w:firstLine="567"/>
        <w:jc w:val="both"/>
        <w:rPr>
          <w:rFonts w:ascii="Times New Roman" w:eastAsia="Arial" w:hAnsi="Times New Roman" w:cs="Times New Roman"/>
          <w:color w:val="000000"/>
          <w:spacing w:val="-2"/>
          <w:sz w:val="28"/>
          <w:szCs w:val="28"/>
        </w:rPr>
      </w:pPr>
      <w:r w:rsidRPr="005F003E">
        <w:rPr>
          <w:rFonts w:ascii="Times New Roman" w:eastAsia="Times New Roman" w:hAnsi="Times New Roman" w:cs="Times New Roman"/>
          <w:b/>
          <w:bCs/>
          <w:color w:val="000000"/>
          <w:spacing w:val="-4"/>
          <w:sz w:val="28"/>
          <w:szCs w:val="28"/>
        </w:rPr>
        <w:t>3.</w:t>
      </w:r>
      <w:r w:rsidRPr="005F003E">
        <w:rPr>
          <w:rFonts w:ascii="Times New Roman" w:eastAsia="Times New Roman" w:hAnsi="Times New Roman" w:cs="Times New Roman"/>
          <w:color w:val="000000"/>
          <w:spacing w:val="-4"/>
          <w:sz w:val="28"/>
          <w:szCs w:val="28"/>
        </w:rPr>
        <w:t> Tổ chức tuyên truyền sâu rộng </w:t>
      </w:r>
      <w:r w:rsidR="00AD5CD7" w:rsidRPr="00AD5CD7">
        <w:rPr>
          <w:rFonts w:ascii="Times New Roman" w:hAnsi="Times New Roman" w:cs="Times New Roman"/>
          <w:color w:val="000000"/>
          <w:sz w:val="28"/>
          <w:szCs w:val="28"/>
        </w:rPr>
        <w:t xml:space="preserve">Đề án thực hiện Nghị quyết số 06-NQ/HU, ngày 25/11/2021 </w:t>
      </w:r>
      <w:r w:rsidR="00AD5CD7" w:rsidRPr="00AD5CD7">
        <w:rPr>
          <w:rFonts w:ascii="Times New Roman" w:hAnsi="Times New Roman" w:cs="Times New Roman"/>
          <w:iCs/>
          <w:color w:val="000000"/>
          <w:sz w:val="28"/>
          <w:szCs w:val="28"/>
        </w:rPr>
        <w:t xml:space="preserve">của Ban Chấp hành Đảng bộ huyện </w:t>
      </w:r>
      <w:r w:rsidR="00AD5CD7" w:rsidRPr="00AD5CD7">
        <w:rPr>
          <w:rFonts w:ascii="Times New Roman" w:eastAsia="Courier New" w:hAnsi="Times New Roman" w:cs="Times New Roman"/>
          <w:bCs/>
          <w:spacing w:val="-2"/>
          <w:sz w:val="28"/>
          <w:szCs w:val="28"/>
          <w:lang w:eastAsia="vi-VN" w:bidi="vi-VN"/>
        </w:rPr>
        <w:t>về</w:t>
      </w:r>
      <w:r w:rsidR="00AD5CD7" w:rsidRPr="00AD5CD7">
        <w:rPr>
          <w:rFonts w:ascii="Times New Roman" w:eastAsia="Arial" w:hAnsi="Times New Roman" w:cs="Times New Roman"/>
          <w:color w:val="000000"/>
          <w:spacing w:val="-2"/>
          <w:sz w:val="28"/>
          <w:szCs w:val="28"/>
        </w:rPr>
        <w:t xml:space="preserve"> “Tăng cường sự lãnh đạo, chỉ đạo xây dựng và phát huy giá trị văn hóa, con người Đức Thọ, góp phần xây dựngquê hương ngày càng phát triển”</w:t>
      </w:r>
      <w:r w:rsidR="002D3495">
        <w:rPr>
          <w:rFonts w:ascii="Times New Roman" w:eastAsia="Arial" w:hAnsi="Times New Roman" w:cs="Times New Roman"/>
          <w:color w:val="000000"/>
          <w:spacing w:val="-2"/>
          <w:sz w:val="28"/>
          <w:szCs w:val="28"/>
        </w:rPr>
        <w:t>.</w:t>
      </w:r>
    </w:p>
    <w:p w:rsidR="005F003E" w:rsidRPr="005F003E" w:rsidRDefault="005F003E" w:rsidP="00096C98">
      <w:pPr>
        <w:shd w:val="clear" w:color="auto" w:fill="FFFFFF"/>
        <w:spacing w:before="120" w:after="100" w:afterAutospacing="1" w:line="240" w:lineRule="auto"/>
        <w:ind w:firstLine="567"/>
        <w:jc w:val="both"/>
        <w:rPr>
          <w:rFonts w:ascii="Arial" w:eastAsia="Times New Roman" w:hAnsi="Arial" w:cs="Arial"/>
          <w:color w:val="000000"/>
          <w:sz w:val="21"/>
          <w:szCs w:val="21"/>
        </w:rPr>
      </w:pPr>
      <w:r w:rsidRPr="005F003E">
        <w:rPr>
          <w:rFonts w:ascii="Times New Roman" w:eastAsia="Times New Roman" w:hAnsi="Times New Roman" w:cs="Times New Roman"/>
          <w:b/>
          <w:bCs/>
          <w:color w:val="000000"/>
          <w:sz w:val="28"/>
          <w:szCs w:val="28"/>
        </w:rPr>
        <w:t>II. NHIỆM VỤ TRỌNG TÂM</w:t>
      </w:r>
    </w:p>
    <w:p w:rsidR="005F003E" w:rsidRPr="0029788C" w:rsidRDefault="005F003E" w:rsidP="00096C98">
      <w:pPr>
        <w:shd w:val="clear" w:color="auto" w:fill="FFFFFF"/>
        <w:spacing w:before="120" w:after="100" w:afterAutospacing="1" w:line="240" w:lineRule="auto"/>
        <w:ind w:firstLine="567"/>
        <w:jc w:val="both"/>
        <w:rPr>
          <w:rFonts w:ascii="Arial" w:eastAsia="Times New Roman" w:hAnsi="Arial" w:cs="Arial"/>
          <w:color w:val="000000"/>
          <w:spacing w:val="-8"/>
          <w:sz w:val="21"/>
          <w:szCs w:val="21"/>
        </w:rPr>
      </w:pPr>
      <w:r w:rsidRPr="0029788C">
        <w:rPr>
          <w:rFonts w:ascii="Times New Roman" w:eastAsia="Times New Roman" w:hAnsi="Times New Roman" w:cs="Times New Roman"/>
          <w:b/>
          <w:bCs/>
          <w:color w:val="000000"/>
          <w:spacing w:val="-8"/>
          <w:sz w:val="28"/>
          <w:szCs w:val="28"/>
        </w:rPr>
        <w:t xml:space="preserve">1. Nâng cao chất lượng, hiệu quả công tác lãnh đạo, chỉ đạo; đẩy mạnh công tác tuyên truyền, quán triệt, nâng cao nhận thức về vị trí, vai trò của văn hóa, con người </w:t>
      </w:r>
      <w:r w:rsidR="00BA019D" w:rsidRPr="0029788C">
        <w:rPr>
          <w:rFonts w:ascii="Times New Roman" w:eastAsia="Times New Roman" w:hAnsi="Times New Roman" w:cs="Times New Roman"/>
          <w:b/>
          <w:bCs/>
          <w:color w:val="000000"/>
          <w:spacing w:val="-8"/>
          <w:sz w:val="28"/>
          <w:szCs w:val="28"/>
        </w:rPr>
        <w:t>Đức Thọ</w:t>
      </w:r>
      <w:r w:rsidR="0046428F" w:rsidRPr="0029788C">
        <w:rPr>
          <w:rFonts w:ascii="Times New Roman" w:eastAsia="Times New Roman" w:hAnsi="Times New Roman" w:cs="Times New Roman"/>
          <w:b/>
          <w:bCs/>
          <w:color w:val="000000"/>
          <w:spacing w:val="-8"/>
          <w:sz w:val="28"/>
          <w:szCs w:val="28"/>
        </w:rPr>
        <w:t xml:space="preserve"> nói chung, </w:t>
      </w:r>
      <w:r w:rsidR="00BB5237">
        <w:rPr>
          <w:rFonts w:ascii="Times New Roman" w:eastAsia="Times New Roman" w:hAnsi="Times New Roman" w:cs="Times New Roman"/>
          <w:b/>
          <w:bCs/>
          <w:color w:val="000000"/>
          <w:spacing w:val="-8"/>
          <w:sz w:val="28"/>
          <w:szCs w:val="28"/>
        </w:rPr>
        <w:t>Tùng Châu</w:t>
      </w:r>
      <w:r w:rsidR="0046428F" w:rsidRPr="0029788C">
        <w:rPr>
          <w:rFonts w:ascii="Times New Roman" w:eastAsia="Times New Roman" w:hAnsi="Times New Roman" w:cs="Times New Roman"/>
          <w:b/>
          <w:bCs/>
          <w:color w:val="000000"/>
          <w:spacing w:val="-8"/>
          <w:sz w:val="28"/>
          <w:szCs w:val="28"/>
        </w:rPr>
        <w:t xml:space="preserve"> nói </w:t>
      </w:r>
      <w:r w:rsidR="0029788C" w:rsidRPr="0029788C">
        <w:rPr>
          <w:rFonts w:ascii="Times New Roman" w:eastAsia="Times New Roman" w:hAnsi="Times New Roman" w:cs="Times New Roman"/>
          <w:b/>
          <w:bCs/>
          <w:color w:val="000000"/>
          <w:spacing w:val="-8"/>
          <w:sz w:val="28"/>
          <w:szCs w:val="28"/>
        </w:rPr>
        <w:t>riêng</w:t>
      </w:r>
      <w:r w:rsidRPr="0029788C">
        <w:rPr>
          <w:rFonts w:ascii="Times New Roman" w:eastAsia="Times New Roman" w:hAnsi="Times New Roman" w:cs="Times New Roman"/>
          <w:b/>
          <w:bCs/>
          <w:color w:val="000000"/>
          <w:spacing w:val="-8"/>
          <w:sz w:val="28"/>
          <w:szCs w:val="28"/>
        </w:rPr>
        <w:t xml:space="preserve"> đáp ứng yêu cầu phát triển bền vững</w:t>
      </w:r>
      <w:r w:rsidR="00BA019D" w:rsidRPr="0029788C">
        <w:rPr>
          <w:rFonts w:ascii="Times New Roman" w:eastAsia="Times New Roman" w:hAnsi="Times New Roman" w:cs="Times New Roman"/>
          <w:b/>
          <w:bCs/>
          <w:color w:val="000000"/>
          <w:spacing w:val="-8"/>
          <w:sz w:val="28"/>
          <w:szCs w:val="28"/>
        </w:rPr>
        <w:t>.</w:t>
      </w:r>
    </w:p>
    <w:p w:rsidR="005F003E" w:rsidRPr="005F003E" w:rsidRDefault="005F003E" w:rsidP="00096C98">
      <w:pPr>
        <w:shd w:val="clear" w:color="auto" w:fill="FFFFFF"/>
        <w:spacing w:before="120" w:after="100" w:afterAutospacing="1" w:line="240" w:lineRule="auto"/>
        <w:ind w:firstLine="567"/>
        <w:jc w:val="both"/>
        <w:rPr>
          <w:rFonts w:ascii="Arial" w:eastAsia="Times New Roman" w:hAnsi="Arial" w:cs="Arial"/>
          <w:color w:val="000000"/>
          <w:sz w:val="21"/>
          <w:szCs w:val="21"/>
        </w:rPr>
      </w:pPr>
      <w:r w:rsidRPr="005F003E">
        <w:rPr>
          <w:rFonts w:ascii="Times New Roman" w:eastAsia="Times New Roman" w:hAnsi="Times New Roman" w:cs="Times New Roman"/>
          <w:color w:val="000000"/>
          <w:sz w:val="28"/>
          <w:szCs w:val="28"/>
        </w:rPr>
        <w:t>- Tăng cường công tác tuyên truyền, nâng cao nhận thức về vị trí, vai trò của sự nghiệp xây dựng, phát triển văn hóa, con người</w:t>
      </w:r>
      <w:r w:rsidR="00BB5237">
        <w:rPr>
          <w:rFonts w:ascii="Times New Roman" w:eastAsia="Times New Roman" w:hAnsi="Times New Roman" w:cs="Times New Roman"/>
          <w:color w:val="000000"/>
          <w:sz w:val="28"/>
          <w:szCs w:val="28"/>
        </w:rPr>
        <w:t xml:space="preserve"> </w:t>
      </w:r>
      <w:r w:rsidR="00BA019D">
        <w:rPr>
          <w:rFonts w:ascii="Times New Roman" w:eastAsia="Times New Roman" w:hAnsi="Times New Roman" w:cs="Times New Roman"/>
          <w:color w:val="000000"/>
          <w:sz w:val="28"/>
          <w:szCs w:val="28"/>
        </w:rPr>
        <w:t>Đức Thọ</w:t>
      </w:r>
      <w:r w:rsidRPr="005F003E">
        <w:rPr>
          <w:rFonts w:ascii="Times New Roman" w:eastAsia="Times New Roman" w:hAnsi="Times New Roman" w:cs="Times New Roman"/>
          <w:color w:val="000000"/>
          <w:sz w:val="28"/>
          <w:szCs w:val="28"/>
        </w:rPr>
        <w:t xml:space="preserve"> đáp ứng yêu cầu phát triển </w:t>
      </w:r>
      <w:r w:rsidRPr="005F003E">
        <w:rPr>
          <w:rFonts w:ascii="Times New Roman" w:eastAsia="Times New Roman" w:hAnsi="Times New Roman" w:cs="Times New Roman"/>
          <w:color w:val="000000"/>
          <w:sz w:val="28"/>
          <w:szCs w:val="28"/>
        </w:rPr>
        <w:lastRenderedPageBreak/>
        <w:t>bền vững. Xác định đây là nhiệm vụ quan trọng, thường xuyên, gắn bó mật thiết, đồng bộ với các lĩnh vự</w:t>
      </w:r>
      <w:r w:rsidR="00D6148F">
        <w:rPr>
          <w:rFonts w:ascii="Times New Roman" w:eastAsia="Times New Roman" w:hAnsi="Times New Roman" w:cs="Times New Roman"/>
          <w:color w:val="000000"/>
          <w:sz w:val="28"/>
          <w:szCs w:val="28"/>
        </w:rPr>
        <w:t>c chính trị, kinh tế, xã hội toàn xã</w:t>
      </w:r>
      <w:r w:rsidRPr="005F003E">
        <w:rPr>
          <w:rFonts w:ascii="Times New Roman" w:eastAsia="Times New Roman" w:hAnsi="Times New Roman" w:cs="Times New Roman"/>
          <w:color w:val="000000"/>
          <w:sz w:val="28"/>
          <w:szCs w:val="28"/>
        </w:rPr>
        <w:t>.</w:t>
      </w:r>
    </w:p>
    <w:p w:rsidR="005F003E" w:rsidRPr="005F003E" w:rsidRDefault="005F003E" w:rsidP="00096C98">
      <w:pPr>
        <w:shd w:val="clear" w:color="auto" w:fill="FFFFFF"/>
        <w:spacing w:before="120" w:after="100" w:afterAutospacing="1" w:line="240" w:lineRule="auto"/>
        <w:ind w:firstLine="567"/>
        <w:jc w:val="both"/>
        <w:rPr>
          <w:rFonts w:ascii="Arial" w:eastAsia="Times New Roman" w:hAnsi="Arial" w:cs="Arial"/>
          <w:color w:val="000000"/>
          <w:sz w:val="21"/>
          <w:szCs w:val="21"/>
        </w:rPr>
      </w:pPr>
      <w:r w:rsidRPr="005F003E">
        <w:rPr>
          <w:rFonts w:ascii="Times New Roman" w:eastAsia="Times New Roman" w:hAnsi="Times New Roman" w:cs="Times New Roman"/>
          <w:color w:val="000000"/>
          <w:sz w:val="28"/>
          <w:szCs w:val="28"/>
        </w:rPr>
        <w:t>- Triển khai thực hiện nghiêm túc kế hoạch giai đoạn và kế hoạch hàng năm, chú trọng công tác đánh giá, sơ kết, tổng kết quá trình tổ chức thực hiện. Xây dựng văn hóa đạo đức và lối sống lành mạnh của đội ngũ cán bộ, đảng viên</w:t>
      </w:r>
      <w:r w:rsidR="00BA019D">
        <w:rPr>
          <w:rFonts w:ascii="Times New Roman" w:eastAsia="Times New Roman" w:hAnsi="Times New Roman" w:cs="Times New Roman"/>
          <w:color w:val="000000"/>
          <w:sz w:val="28"/>
          <w:szCs w:val="28"/>
        </w:rPr>
        <w:t xml:space="preserve"> và quần chúng nhân</w:t>
      </w:r>
      <w:r w:rsidR="00627DB6">
        <w:rPr>
          <w:rFonts w:ascii="Times New Roman" w:eastAsia="Times New Roman" w:hAnsi="Times New Roman" w:cs="Times New Roman"/>
          <w:color w:val="000000"/>
          <w:sz w:val="28"/>
          <w:szCs w:val="28"/>
        </w:rPr>
        <w:t xml:space="preserve"> dân trong toàn</w:t>
      </w:r>
      <w:r w:rsidR="00D6148F">
        <w:rPr>
          <w:rFonts w:ascii="Times New Roman" w:eastAsia="Times New Roman" w:hAnsi="Times New Roman" w:cs="Times New Roman"/>
          <w:color w:val="000000"/>
          <w:sz w:val="28"/>
          <w:szCs w:val="28"/>
        </w:rPr>
        <w:t xml:space="preserve"> xã </w:t>
      </w:r>
      <w:r w:rsidRPr="005F003E">
        <w:rPr>
          <w:rFonts w:ascii="Times New Roman" w:eastAsia="Times New Roman" w:hAnsi="Times New Roman" w:cs="Times New Roman"/>
          <w:color w:val="000000"/>
          <w:sz w:val="28"/>
          <w:szCs w:val="28"/>
        </w:rPr>
        <w:t>.</w:t>
      </w:r>
    </w:p>
    <w:p w:rsidR="005F003E" w:rsidRPr="005F003E" w:rsidRDefault="005F003E" w:rsidP="00096C98">
      <w:pPr>
        <w:shd w:val="clear" w:color="auto" w:fill="FFFFFF"/>
        <w:spacing w:before="120" w:after="100" w:afterAutospacing="1" w:line="240" w:lineRule="auto"/>
        <w:ind w:firstLine="567"/>
        <w:jc w:val="both"/>
        <w:rPr>
          <w:rFonts w:ascii="Arial" w:eastAsia="Times New Roman" w:hAnsi="Arial" w:cs="Arial"/>
          <w:color w:val="000000"/>
          <w:sz w:val="21"/>
          <w:szCs w:val="21"/>
        </w:rPr>
      </w:pPr>
      <w:r w:rsidRPr="005F003E">
        <w:rPr>
          <w:rFonts w:ascii="Times New Roman" w:eastAsia="Times New Roman" w:hAnsi="Times New Roman" w:cs="Times New Roman"/>
          <w:b/>
          <w:bCs/>
          <w:color w:val="000000"/>
          <w:sz w:val="28"/>
          <w:szCs w:val="28"/>
        </w:rPr>
        <w:t>2. Xây dựng môi trường văn hóa lành mạnh, văn minh, xây dựng văn hóa trong chính trị và kinh tế</w:t>
      </w:r>
      <w:r w:rsidR="00D6148F">
        <w:rPr>
          <w:rFonts w:ascii="Times New Roman" w:eastAsia="Times New Roman" w:hAnsi="Times New Roman" w:cs="Times New Roman"/>
          <w:b/>
          <w:bCs/>
          <w:color w:val="000000"/>
          <w:sz w:val="28"/>
          <w:szCs w:val="28"/>
        </w:rPr>
        <w:t>.</w:t>
      </w:r>
    </w:p>
    <w:p w:rsidR="005F003E" w:rsidRPr="005F003E" w:rsidRDefault="005F003E" w:rsidP="00096C98">
      <w:pPr>
        <w:shd w:val="clear" w:color="auto" w:fill="FFFFFF"/>
        <w:spacing w:before="120" w:after="100" w:afterAutospacing="1" w:line="240" w:lineRule="auto"/>
        <w:ind w:firstLine="567"/>
        <w:jc w:val="both"/>
        <w:rPr>
          <w:rFonts w:ascii="Arial" w:eastAsia="Times New Roman" w:hAnsi="Arial" w:cs="Arial"/>
          <w:color w:val="000000"/>
          <w:sz w:val="21"/>
          <w:szCs w:val="21"/>
        </w:rPr>
      </w:pPr>
      <w:r w:rsidRPr="005F003E">
        <w:rPr>
          <w:rFonts w:ascii="Times New Roman" w:eastAsia="Times New Roman" w:hAnsi="Times New Roman" w:cs="Times New Roman"/>
          <w:b/>
          <w:bCs/>
          <w:i/>
          <w:iCs/>
          <w:color w:val="000000"/>
          <w:sz w:val="28"/>
          <w:szCs w:val="28"/>
        </w:rPr>
        <w:t>2.1. Mục tiêu</w:t>
      </w:r>
    </w:p>
    <w:p w:rsidR="005F003E" w:rsidRDefault="005F003E" w:rsidP="00096C98">
      <w:pPr>
        <w:shd w:val="clear" w:color="auto" w:fill="FFFFFF"/>
        <w:spacing w:before="120" w:after="0" w:line="240" w:lineRule="auto"/>
        <w:ind w:right="40" w:firstLine="567"/>
        <w:jc w:val="both"/>
        <w:rPr>
          <w:rFonts w:ascii="Times New Roman" w:eastAsia="Times New Roman" w:hAnsi="Times New Roman" w:cs="Times New Roman"/>
          <w:color w:val="000000"/>
          <w:sz w:val="28"/>
          <w:szCs w:val="28"/>
        </w:rPr>
      </w:pPr>
      <w:r w:rsidRPr="005F003E">
        <w:rPr>
          <w:rFonts w:ascii="Times New Roman" w:eastAsia="Times New Roman" w:hAnsi="Times New Roman" w:cs="Times New Roman"/>
          <w:b/>
          <w:bCs/>
          <w:color w:val="000000"/>
          <w:sz w:val="28"/>
          <w:szCs w:val="28"/>
        </w:rPr>
        <w:t>-</w:t>
      </w:r>
      <w:r w:rsidRPr="005F003E">
        <w:rPr>
          <w:rFonts w:ascii="Times New Roman" w:eastAsia="Times New Roman" w:hAnsi="Times New Roman" w:cs="Times New Roman"/>
          <w:i/>
          <w:iCs/>
          <w:color w:val="000000"/>
          <w:sz w:val="28"/>
          <w:szCs w:val="28"/>
        </w:rPr>
        <w:t> </w:t>
      </w:r>
      <w:r w:rsidRPr="005F003E">
        <w:rPr>
          <w:rFonts w:ascii="Times New Roman" w:eastAsia="Times New Roman" w:hAnsi="Times New Roman" w:cs="Times New Roman"/>
          <w:color w:val="000000"/>
          <w:sz w:val="28"/>
          <w:szCs w:val="28"/>
        </w:rPr>
        <w:t>Đẩy mạnh xây dựng môi trường làm việc văn hóa lành mạnh, gắn với phong trào “</w:t>
      </w:r>
      <w:r w:rsidRPr="005F003E">
        <w:rPr>
          <w:rFonts w:ascii="Times New Roman" w:eastAsia="Times New Roman" w:hAnsi="Times New Roman" w:cs="Times New Roman"/>
          <w:i/>
          <w:iCs/>
          <w:color w:val="000000"/>
          <w:sz w:val="28"/>
          <w:szCs w:val="28"/>
        </w:rPr>
        <w:t>Toàn dân đoàn kết xây dựng đời sống văn hóa”, “Xây dựng nông thôn mới, đô thị văn minh”.</w:t>
      </w:r>
      <w:r w:rsidRPr="005F003E">
        <w:rPr>
          <w:rFonts w:ascii="Times New Roman" w:eastAsia="Times New Roman" w:hAnsi="Times New Roman" w:cs="Times New Roman"/>
          <w:color w:val="000000"/>
          <w:sz w:val="28"/>
          <w:szCs w:val="28"/>
        </w:rPr>
        <w:t> </w:t>
      </w:r>
    </w:p>
    <w:p w:rsidR="00652B96" w:rsidRPr="00652B96" w:rsidRDefault="00431EC2" w:rsidP="00096C98">
      <w:pPr>
        <w:shd w:val="clear" w:color="auto" w:fill="FFFFFF"/>
        <w:spacing w:line="240" w:lineRule="auto"/>
        <w:ind w:firstLine="720"/>
        <w:jc w:val="both"/>
        <w:rPr>
          <w:rFonts w:ascii="Times New Roman" w:hAnsi="Times New Roman" w:cs="Times New Roman"/>
          <w:sz w:val="28"/>
          <w:szCs w:val="28"/>
          <w:lang w:val="fi-FI"/>
        </w:rPr>
      </w:pPr>
      <w:r w:rsidRPr="005F003E">
        <w:rPr>
          <w:rFonts w:ascii="Times New Roman" w:eastAsia="Times New Roman" w:hAnsi="Times New Roman" w:cs="Times New Roman"/>
          <w:b/>
          <w:bCs/>
          <w:color w:val="000000"/>
          <w:sz w:val="28"/>
          <w:szCs w:val="28"/>
        </w:rPr>
        <w:t>-</w:t>
      </w:r>
      <w:r w:rsidR="00652B96">
        <w:rPr>
          <w:rFonts w:ascii="Times New Roman" w:hAnsi="Times New Roman" w:cs="Times New Roman"/>
          <w:sz w:val="28"/>
          <w:szCs w:val="28"/>
        </w:rPr>
        <w:t xml:space="preserve"> C</w:t>
      </w:r>
      <w:r w:rsidR="00652B96" w:rsidRPr="00652B96">
        <w:rPr>
          <w:rFonts w:ascii="Times New Roman" w:hAnsi="Times New Roman" w:cs="Times New Roman"/>
          <w:sz w:val="28"/>
          <w:szCs w:val="28"/>
        </w:rPr>
        <w:t xml:space="preserve">hỉ đạo chặt chẽ và nâng cao chất lượng của việc bình xét các danh hiệu văn hóa hàng năm, đến năm 2025: </w:t>
      </w:r>
      <w:r w:rsidR="00652B96" w:rsidRPr="00652B96">
        <w:rPr>
          <w:rFonts w:ascii="Times New Roman" w:hAnsi="Times New Roman" w:cs="Times New Roman"/>
          <w:snapToGrid w:val="0"/>
          <w:spacing w:val="-6"/>
          <w:sz w:val="28"/>
          <w:szCs w:val="28"/>
          <w:lang w:val="fi-FI"/>
        </w:rPr>
        <w:t>tỷ lệ gia đình văn hóa</w:t>
      </w:r>
      <w:r w:rsidR="00652B96" w:rsidRPr="00652B96">
        <w:rPr>
          <w:rFonts w:ascii="Times New Roman" w:hAnsi="Times New Roman" w:cs="Times New Roman"/>
          <w:sz w:val="28"/>
          <w:szCs w:val="28"/>
        </w:rPr>
        <w:t xml:space="preserve"> đạt trên </w:t>
      </w:r>
      <w:r w:rsidR="00652B96" w:rsidRPr="00B667F8">
        <w:rPr>
          <w:rFonts w:ascii="Times New Roman" w:hAnsi="Times New Roman" w:cs="Times New Roman"/>
          <w:color w:val="FF0000"/>
          <w:sz w:val="28"/>
          <w:szCs w:val="28"/>
        </w:rPr>
        <w:t>9</w:t>
      </w:r>
      <w:r w:rsidR="00D6148F">
        <w:rPr>
          <w:rFonts w:ascii="Times New Roman" w:hAnsi="Times New Roman" w:cs="Times New Roman"/>
          <w:color w:val="FF0000"/>
          <w:sz w:val="28"/>
          <w:szCs w:val="28"/>
        </w:rPr>
        <w:t>5</w:t>
      </w:r>
      <w:r w:rsidR="00652B96" w:rsidRPr="00B667F8">
        <w:rPr>
          <w:rFonts w:ascii="Times New Roman" w:hAnsi="Times New Roman" w:cs="Times New Roman"/>
          <w:color w:val="FF0000"/>
          <w:sz w:val="28"/>
          <w:szCs w:val="28"/>
        </w:rPr>
        <w:t xml:space="preserve"> % </w:t>
      </w:r>
      <w:r w:rsidR="00652B96" w:rsidRPr="00652B96">
        <w:rPr>
          <w:rFonts w:ascii="Times New Roman" w:hAnsi="Times New Roman" w:cs="Times New Roman"/>
          <w:snapToGrid w:val="0"/>
          <w:spacing w:val="-6"/>
          <w:sz w:val="28"/>
          <w:szCs w:val="28"/>
          <w:lang w:val="fi-FI"/>
        </w:rPr>
        <w:t xml:space="preserve">; tỷ lệ cơ quan, đơn vị, doanh nghiệp đạt chuẩn văn hóa đạt </w:t>
      </w:r>
      <w:r w:rsidR="009F4D19">
        <w:rPr>
          <w:rFonts w:ascii="Times New Roman" w:hAnsi="Times New Roman" w:cs="Times New Roman"/>
          <w:snapToGrid w:val="0"/>
          <w:color w:val="FF0000"/>
          <w:spacing w:val="-6"/>
          <w:sz w:val="28"/>
          <w:szCs w:val="28"/>
          <w:lang w:val="fi-FI"/>
        </w:rPr>
        <w:t>10</w:t>
      </w:r>
      <w:r w:rsidR="00652B96" w:rsidRPr="00B667F8">
        <w:rPr>
          <w:rFonts w:ascii="Times New Roman" w:hAnsi="Times New Roman" w:cs="Times New Roman"/>
          <w:snapToGrid w:val="0"/>
          <w:color w:val="FF0000"/>
          <w:spacing w:val="-6"/>
          <w:sz w:val="28"/>
          <w:szCs w:val="28"/>
          <w:lang w:val="fi-FI"/>
        </w:rPr>
        <w:t>0%</w:t>
      </w:r>
      <w:r w:rsidR="00652B96" w:rsidRPr="00652B96">
        <w:rPr>
          <w:rFonts w:ascii="Times New Roman" w:hAnsi="Times New Roman" w:cs="Times New Roman"/>
          <w:snapToGrid w:val="0"/>
          <w:spacing w:val="-6"/>
          <w:sz w:val="28"/>
          <w:szCs w:val="28"/>
          <w:lang w:val="fi-FI"/>
        </w:rPr>
        <w:t xml:space="preserve"> ; </w:t>
      </w:r>
      <w:r w:rsidR="00636B1E">
        <w:rPr>
          <w:rFonts w:ascii="Times New Roman" w:hAnsi="Times New Roman" w:cs="Times New Roman"/>
          <w:sz w:val="28"/>
          <w:szCs w:val="28"/>
          <w:lang w:val="fi-FI"/>
        </w:rPr>
        <w:t>khu dâ cư</w:t>
      </w:r>
      <w:bookmarkStart w:id="0" w:name="_GoBack"/>
      <w:bookmarkEnd w:id="0"/>
      <w:r w:rsidR="00652B96" w:rsidRPr="00652B96">
        <w:rPr>
          <w:rFonts w:ascii="Times New Roman" w:hAnsi="Times New Roman" w:cs="Times New Roman"/>
          <w:sz w:val="28"/>
          <w:szCs w:val="28"/>
          <w:lang w:val="fi-FI"/>
        </w:rPr>
        <w:t xml:space="preserve"> đạt chuẩn văn hóa đạt trên </w:t>
      </w:r>
      <w:r w:rsidR="00652B96" w:rsidRPr="00B667F8">
        <w:rPr>
          <w:rFonts w:ascii="Times New Roman" w:hAnsi="Times New Roman" w:cs="Times New Roman"/>
          <w:color w:val="FF0000"/>
          <w:sz w:val="28"/>
          <w:szCs w:val="28"/>
          <w:lang w:val="fi-FI"/>
        </w:rPr>
        <w:t>90%</w:t>
      </w:r>
      <w:r w:rsidR="00652B96" w:rsidRPr="00652B96">
        <w:rPr>
          <w:rFonts w:ascii="Times New Roman" w:hAnsi="Times New Roman" w:cs="Times New Roman"/>
          <w:sz w:val="28"/>
          <w:szCs w:val="28"/>
        </w:rPr>
        <w:t xml:space="preserve">; tỷ lệ gia đình thể thao đạt trên </w:t>
      </w:r>
      <w:r w:rsidR="00555F6F">
        <w:rPr>
          <w:rFonts w:ascii="Times New Roman" w:hAnsi="Times New Roman" w:cs="Times New Roman"/>
          <w:color w:val="FF0000"/>
          <w:sz w:val="28"/>
          <w:szCs w:val="28"/>
        </w:rPr>
        <w:t>7</w:t>
      </w:r>
      <w:r w:rsidR="00652B96" w:rsidRPr="00B667F8">
        <w:rPr>
          <w:rFonts w:ascii="Times New Roman" w:hAnsi="Times New Roman" w:cs="Times New Roman"/>
          <w:color w:val="FF0000"/>
          <w:sz w:val="28"/>
          <w:szCs w:val="28"/>
        </w:rPr>
        <w:t>0%</w:t>
      </w:r>
      <w:r w:rsidR="00652B96" w:rsidRPr="00652B96">
        <w:rPr>
          <w:rFonts w:ascii="Times New Roman" w:hAnsi="Times New Roman" w:cs="Times New Roman"/>
          <w:sz w:val="28"/>
          <w:szCs w:val="28"/>
        </w:rPr>
        <w:t>.</w:t>
      </w:r>
    </w:p>
    <w:p w:rsidR="00652B96" w:rsidRPr="00652B96" w:rsidRDefault="00652B96" w:rsidP="00096C98">
      <w:pPr>
        <w:shd w:val="clear" w:color="auto" w:fill="FFFFFF"/>
        <w:spacing w:line="240" w:lineRule="auto"/>
        <w:ind w:firstLine="720"/>
        <w:jc w:val="both"/>
        <w:rPr>
          <w:rFonts w:ascii="Times New Roman" w:hAnsi="Times New Roman" w:cs="Times New Roman"/>
          <w:color w:val="000000"/>
          <w:sz w:val="28"/>
          <w:szCs w:val="28"/>
          <w:lang w:val="fi-FI"/>
        </w:rPr>
      </w:pPr>
      <w:r w:rsidRPr="00652B96">
        <w:rPr>
          <w:rFonts w:ascii="Times New Roman" w:hAnsi="Times New Roman" w:cs="Times New Roman"/>
          <w:color w:val="000000"/>
          <w:sz w:val="28"/>
          <w:szCs w:val="28"/>
          <w:lang w:val="fi-FI"/>
        </w:rPr>
        <w:t xml:space="preserve">- 100% tổ dân phố thực hiện tốt quy định việc cưới, việc tang, lễ hội. </w:t>
      </w:r>
    </w:p>
    <w:p w:rsidR="00652B96" w:rsidRPr="00652B96" w:rsidRDefault="00652B96" w:rsidP="00096C98">
      <w:pPr>
        <w:shd w:val="clear" w:color="auto" w:fill="FFFFFF"/>
        <w:spacing w:line="240" w:lineRule="auto"/>
        <w:ind w:firstLine="720"/>
        <w:jc w:val="both"/>
        <w:rPr>
          <w:rFonts w:ascii="Times New Roman" w:hAnsi="Times New Roman" w:cs="Times New Roman"/>
          <w:color w:val="000000"/>
          <w:sz w:val="28"/>
          <w:szCs w:val="28"/>
          <w:lang w:val="fi-FI"/>
        </w:rPr>
      </w:pPr>
      <w:r w:rsidRPr="00652B96">
        <w:rPr>
          <w:rFonts w:ascii="Times New Roman" w:hAnsi="Times New Roman" w:cs="Times New Roman"/>
          <w:color w:val="000000"/>
          <w:sz w:val="28"/>
          <w:szCs w:val="28"/>
          <w:lang w:val="fi-FI"/>
        </w:rPr>
        <w:t>- 100% tổ dân phố có hương ước, quy ước được phê chuẩn và thực hiện có hiệu quả quy định hương ước, quy ước.</w:t>
      </w:r>
    </w:p>
    <w:p w:rsidR="00652B96" w:rsidRPr="00DB64CD" w:rsidRDefault="00652B96" w:rsidP="00096C98">
      <w:pPr>
        <w:shd w:val="clear" w:color="auto" w:fill="FFFFFF"/>
        <w:spacing w:line="240" w:lineRule="auto"/>
        <w:ind w:firstLine="720"/>
        <w:jc w:val="both"/>
        <w:rPr>
          <w:rFonts w:ascii="Times New Roman" w:hAnsi="Times New Roman" w:cs="Times New Roman"/>
          <w:bCs/>
          <w:color w:val="000000"/>
          <w:sz w:val="28"/>
          <w:szCs w:val="28"/>
          <w:lang w:val="fi-FI"/>
        </w:rPr>
      </w:pPr>
      <w:r w:rsidRPr="00DB64CD">
        <w:rPr>
          <w:rFonts w:ascii="Times New Roman" w:hAnsi="Times New Roman" w:cs="Times New Roman"/>
          <w:bCs/>
          <w:color w:val="000000"/>
          <w:sz w:val="28"/>
          <w:szCs w:val="28"/>
          <w:lang w:val="fi-FI"/>
        </w:rPr>
        <w:t xml:space="preserve">- Duy trì và phát huy hiệu quả các câu lạc bộ văn hóa, văn nghệ tổng hợp, câu lạc bộ thể dục thể thao, đảm bảo 100% các </w:t>
      </w:r>
      <w:r w:rsidR="00D53CE8">
        <w:rPr>
          <w:rFonts w:ascii="Times New Roman" w:hAnsi="Times New Roman" w:cs="Times New Roman"/>
          <w:bCs/>
          <w:color w:val="000000"/>
          <w:sz w:val="28"/>
          <w:szCs w:val="28"/>
          <w:lang w:val="fi-FI"/>
        </w:rPr>
        <w:t>khu dân cư</w:t>
      </w:r>
      <w:r w:rsidRPr="00DB64CD">
        <w:rPr>
          <w:rFonts w:ascii="Times New Roman" w:hAnsi="Times New Roman" w:cs="Times New Roman"/>
          <w:bCs/>
          <w:color w:val="000000"/>
          <w:sz w:val="28"/>
          <w:szCs w:val="28"/>
          <w:lang w:val="fi-FI"/>
        </w:rPr>
        <w:t xml:space="preserve"> có câu lạc bộ văn hóa, văn nghệ, câu lạc bộ thể dục thể thao.</w:t>
      </w:r>
    </w:p>
    <w:p w:rsidR="00652B96" w:rsidRPr="00DB64CD" w:rsidRDefault="00652B96" w:rsidP="00096C98">
      <w:pPr>
        <w:shd w:val="clear" w:color="auto" w:fill="FFFFFF"/>
        <w:spacing w:before="120" w:after="0" w:line="240" w:lineRule="auto"/>
        <w:ind w:right="40" w:firstLine="567"/>
        <w:jc w:val="both"/>
        <w:rPr>
          <w:rFonts w:ascii="Times New Roman" w:eastAsia="Times New Roman" w:hAnsi="Times New Roman" w:cs="Times New Roman"/>
          <w:color w:val="000000"/>
          <w:sz w:val="21"/>
          <w:szCs w:val="21"/>
          <w:lang w:val="fi-FI"/>
        </w:rPr>
      </w:pPr>
      <w:r w:rsidRPr="00DB64CD">
        <w:rPr>
          <w:rFonts w:ascii="Times New Roman" w:hAnsi="Times New Roman" w:cs="Times New Roman"/>
          <w:bCs/>
          <w:color w:val="000000"/>
          <w:sz w:val="28"/>
          <w:szCs w:val="28"/>
          <w:lang w:val="fi-FI"/>
        </w:rPr>
        <w:t xml:space="preserve">- </w:t>
      </w:r>
      <w:r w:rsidRPr="00652B96">
        <w:rPr>
          <w:rFonts w:ascii="Times New Roman" w:hAnsi="Times New Roman" w:cs="Times New Roman"/>
          <w:bCs/>
          <w:color w:val="000000"/>
          <w:sz w:val="28"/>
          <w:szCs w:val="28"/>
          <w:lang w:val="vi-VN"/>
        </w:rPr>
        <w:t xml:space="preserve">Tiếp tục đẩy mạnh công tác bảo tồn và phát huy giá trị văn hóa truyền thống tốt đẹp của </w:t>
      </w:r>
      <w:r w:rsidRPr="00DB64CD">
        <w:rPr>
          <w:rFonts w:ascii="Times New Roman" w:hAnsi="Times New Roman" w:cs="Times New Roman"/>
          <w:bCs/>
          <w:color w:val="000000"/>
          <w:sz w:val="28"/>
          <w:szCs w:val="28"/>
          <w:lang w:val="fi-FI"/>
        </w:rPr>
        <w:t>Đức Thọ</w:t>
      </w:r>
      <w:r w:rsidR="001A0287" w:rsidRPr="00DB64CD">
        <w:rPr>
          <w:rFonts w:ascii="Times New Roman" w:hAnsi="Times New Roman" w:cs="Times New Roman"/>
          <w:bCs/>
          <w:color w:val="000000"/>
          <w:sz w:val="28"/>
          <w:szCs w:val="28"/>
          <w:lang w:val="fi-FI"/>
        </w:rPr>
        <w:t xml:space="preserve"> nói chung và </w:t>
      </w:r>
      <w:r w:rsidR="00D53CE8">
        <w:rPr>
          <w:rFonts w:ascii="Times New Roman" w:hAnsi="Times New Roman" w:cs="Times New Roman"/>
          <w:bCs/>
          <w:color w:val="000000"/>
          <w:sz w:val="28"/>
          <w:szCs w:val="28"/>
          <w:lang w:val="fi-FI"/>
        </w:rPr>
        <w:t>Tùng Châu</w:t>
      </w:r>
      <w:r w:rsidR="001A0287" w:rsidRPr="00DB64CD">
        <w:rPr>
          <w:rFonts w:ascii="Times New Roman" w:hAnsi="Times New Roman" w:cs="Times New Roman"/>
          <w:bCs/>
          <w:color w:val="000000"/>
          <w:sz w:val="28"/>
          <w:szCs w:val="28"/>
          <w:lang w:val="fi-FI"/>
        </w:rPr>
        <w:t xml:space="preserve"> nói riêng</w:t>
      </w:r>
      <w:r w:rsidRPr="00DB64CD">
        <w:rPr>
          <w:rFonts w:ascii="Times New Roman" w:hAnsi="Times New Roman" w:cs="Times New Roman"/>
          <w:bCs/>
          <w:color w:val="000000"/>
          <w:sz w:val="28"/>
          <w:szCs w:val="28"/>
          <w:lang w:val="fi-FI"/>
        </w:rPr>
        <w:t xml:space="preserve">. Thường xuyên chăm lo </w:t>
      </w:r>
      <w:r w:rsidRPr="00652B96">
        <w:rPr>
          <w:rFonts w:ascii="Times New Roman" w:eastAsia="Courier New" w:hAnsi="Times New Roman" w:cs="Times New Roman"/>
          <w:color w:val="000000"/>
          <w:sz w:val="28"/>
          <w:szCs w:val="28"/>
          <w:lang w:val="nl-NL" w:eastAsia="vi-VN" w:bidi="vi-VN"/>
        </w:rPr>
        <w:t>tôn tạo, nâng cấp, bảo tồn các di tích lịch sử - văn hóa đã được xếp hạng.</w:t>
      </w:r>
    </w:p>
    <w:p w:rsidR="005F003E" w:rsidRPr="00DB64CD" w:rsidRDefault="005F003E" w:rsidP="00096C98">
      <w:pPr>
        <w:shd w:val="clear" w:color="auto" w:fill="FFFFFF"/>
        <w:spacing w:before="120" w:after="0" w:line="240" w:lineRule="auto"/>
        <w:ind w:right="40" w:firstLine="567"/>
        <w:jc w:val="both"/>
        <w:rPr>
          <w:rFonts w:ascii="Arial" w:eastAsia="Times New Roman" w:hAnsi="Arial" w:cs="Arial"/>
          <w:color w:val="000000"/>
          <w:sz w:val="21"/>
          <w:szCs w:val="21"/>
          <w:lang w:val="fi-FI"/>
        </w:rPr>
      </w:pPr>
      <w:r w:rsidRPr="00DB64CD">
        <w:rPr>
          <w:rFonts w:ascii="Times New Roman" w:eastAsia="Times New Roman" w:hAnsi="Times New Roman" w:cs="Times New Roman"/>
          <w:b/>
          <w:bCs/>
          <w:i/>
          <w:iCs/>
          <w:color w:val="000000"/>
          <w:sz w:val="28"/>
          <w:szCs w:val="28"/>
          <w:lang w:val="fi-FI"/>
        </w:rPr>
        <w:t>2.2. Nội dung</w:t>
      </w:r>
    </w:p>
    <w:p w:rsidR="005F003E" w:rsidRPr="00DB64CD" w:rsidRDefault="005F003E" w:rsidP="00096C98">
      <w:pPr>
        <w:shd w:val="clear" w:color="auto" w:fill="FFFFFF"/>
        <w:spacing w:before="120" w:after="0" w:line="240" w:lineRule="auto"/>
        <w:ind w:right="40" w:firstLine="567"/>
        <w:jc w:val="both"/>
        <w:rPr>
          <w:rFonts w:ascii="Arial" w:eastAsia="Times New Roman" w:hAnsi="Arial" w:cs="Arial"/>
          <w:color w:val="000000"/>
          <w:sz w:val="21"/>
          <w:szCs w:val="21"/>
          <w:lang w:val="fi-FI"/>
        </w:rPr>
      </w:pPr>
      <w:r w:rsidRPr="00DB64CD">
        <w:rPr>
          <w:rFonts w:ascii="Times New Roman" w:eastAsia="Times New Roman" w:hAnsi="Times New Roman" w:cs="Times New Roman"/>
          <w:color w:val="000000"/>
          <w:sz w:val="28"/>
          <w:szCs w:val="28"/>
          <w:lang w:val="fi-FI"/>
        </w:rPr>
        <w:t>- Tăng cường công tác tuyên truyền, vận động nâng cao nhận thức, ý thức thực hiện các phong trào; Tích cực nghiên cứu xây dựng và nhân rộng các mô hình điểm; Biểu dương khen thưởng các cá nhân, tập thể, điển hình tiên tiến trong tham mưu và thực hiện phong trào “</w:t>
      </w:r>
      <w:r w:rsidRPr="00DB64CD">
        <w:rPr>
          <w:rFonts w:ascii="Times New Roman" w:eastAsia="Times New Roman" w:hAnsi="Times New Roman" w:cs="Times New Roman"/>
          <w:i/>
          <w:iCs/>
          <w:color w:val="000000"/>
          <w:sz w:val="28"/>
          <w:szCs w:val="28"/>
          <w:lang w:val="fi-FI"/>
        </w:rPr>
        <w:t>Toàn dân đoàn kết xây dựng đời sống văn hóa</w:t>
      </w:r>
      <w:r w:rsidRPr="00DB64CD">
        <w:rPr>
          <w:rFonts w:ascii="Times New Roman" w:eastAsia="Times New Roman" w:hAnsi="Times New Roman" w:cs="Times New Roman"/>
          <w:color w:val="000000"/>
          <w:sz w:val="28"/>
          <w:szCs w:val="28"/>
          <w:lang w:val="fi-FI"/>
        </w:rPr>
        <w:t>”, “</w:t>
      </w:r>
      <w:r w:rsidRPr="00DB64CD">
        <w:rPr>
          <w:rFonts w:ascii="Times New Roman" w:eastAsia="Times New Roman" w:hAnsi="Times New Roman" w:cs="Times New Roman"/>
          <w:i/>
          <w:iCs/>
          <w:color w:val="000000"/>
          <w:sz w:val="28"/>
          <w:szCs w:val="28"/>
          <w:lang w:val="fi-FI"/>
        </w:rPr>
        <w:t>Cơ quan, đơn vị, trường học, doanh nghiệp văn hóa</w:t>
      </w:r>
      <w:r w:rsidRPr="00DB64CD">
        <w:rPr>
          <w:rFonts w:ascii="Times New Roman" w:eastAsia="Times New Roman" w:hAnsi="Times New Roman" w:cs="Times New Roman"/>
          <w:color w:val="000000"/>
          <w:sz w:val="28"/>
          <w:szCs w:val="28"/>
          <w:lang w:val="fi-FI"/>
        </w:rPr>
        <w:t>”.</w:t>
      </w:r>
    </w:p>
    <w:p w:rsidR="005F003E" w:rsidRPr="00DB64CD" w:rsidRDefault="005F003E" w:rsidP="00096C98">
      <w:pPr>
        <w:shd w:val="clear" w:color="auto" w:fill="FFFFFF"/>
        <w:spacing w:before="120" w:after="0" w:line="240" w:lineRule="auto"/>
        <w:ind w:right="40" w:firstLine="567"/>
        <w:jc w:val="both"/>
        <w:rPr>
          <w:rFonts w:ascii="Arial" w:eastAsia="Times New Roman" w:hAnsi="Arial" w:cs="Arial"/>
          <w:color w:val="000000"/>
          <w:sz w:val="21"/>
          <w:szCs w:val="21"/>
          <w:lang w:val="fi-FI"/>
        </w:rPr>
      </w:pPr>
      <w:r w:rsidRPr="00DB64CD">
        <w:rPr>
          <w:rFonts w:ascii="Times New Roman" w:eastAsia="Times New Roman" w:hAnsi="Times New Roman" w:cs="Times New Roman"/>
          <w:color w:val="000000"/>
          <w:sz w:val="28"/>
          <w:szCs w:val="28"/>
          <w:lang w:val="fi-FI"/>
        </w:rPr>
        <w:t>- Tăng cường công tác kiểm tra, giám sát, hướng dẫn, các đơn vị thực hiện tốt phong trào “</w:t>
      </w:r>
      <w:r w:rsidRPr="00DB64CD">
        <w:rPr>
          <w:rFonts w:ascii="Times New Roman" w:eastAsia="Times New Roman" w:hAnsi="Times New Roman" w:cs="Times New Roman"/>
          <w:i/>
          <w:iCs/>
          <w:color w:val="000000"/>
          <w:sz w:val="28"/>
          <w:szCs w:val="28"/>
          <w:lang w:val="fi-FI"/>
        </w:rPr>
        <w:t>Toàn dân đoàn kết xây dựng đời sống văn hóa”</w:t>
      </w:r>
      <w:r w:rsidRPr="00DB64CD">
        <w:rPr>
          <w:rFonts w:ascii="Times New Roman" w:eastAsia="Times New Roman" w:hAnsi="Times New Roman" w:cs="Times New Roman"/>
          <w:color w:val="000000"/>
          <w:sz w:val="28"/>
          <w:szCs w:val="28"/>
          <w:lang w:val="fi-FI"/>
        </w:rPr>
        <w:t>;</w:t>
      </w:r>
      <w:r w:rsidRPr="00DB64CD">
        <w:rPr>
          <w:rFonts w:ascii="Times New Roman" w:eastAsia="Times New Roman" w:hAnsi="Times New Roman" w:cs="Times New Roman"/>
          <w:b/>
          <w:bCs/>
          <w:color w:val="000000"/>
          <w:sz w:val="28"/>
          <w:szCs w:val="28"/>
          <w:lang w:val="fi-FI"/>
        </w:rPr>
        <w:t> </w:t>
      </w:r>
      <w:r w:rsidRPr="00DB64CD">
        <w:rPr>
          <w:rFonts w:ascii="Times New Roman" w:eastAsia="Times New Roman" w:hAnsi="Times New Roman" w:cs="Times New Roman"/>
          <w:color w:val="000000"/>
          <w:sz w:val="28"/>
          <w:szCs w:val="28"/>
          <w:lang w:val="fi-FI"/>
        </w:rPr>
        <w:t>Giáo dục ý thức tự giác chấp hành pháp luật và các quy định của Nhà nước, hương ước của tổ dân phố. Xây dựng nếp sống văn hóa, tiến bộ, văn minh, nhất là tron</w:t>
      </w:r>
      <w:r w:rsidR="0092205C" w:rsidRPr="00DB64CD">
        <w:rPr>
          <w:rFonts w:ascii="Times New Roman" w:eastAsia="Times New Roman" w:hAnsi="Times New Roman" w:cs="Times New Roman"/>
          <w:color w:val="000000"/>
          <w:sz w:val="28"/>
          <w:szCs w:val="28"/>
          <w:lang w:val="fi-FI"/>
        </w:rPr>
        <w:t>g việc cưới, việc tang, lễ hội.</w:t>
      </w:r>
    </w:p>
    <w:p w:rsidR="005F003E" w:rsidRPr="00DB64CD" w:rsidRDefault="005F003E" w:rsidP="00096C98">
      <w:pPr>
        <w:shd w:val="clear" w:color="auto" w:fill="FFFFFF"/>
        <w:spacing w:before="120" w:after="0" w:line="240" w:lineRule="auto"/>
        <w:ind w:right="40" w:firstLine="567"/>
        <w:jc w:val="both"/>
        <w:rPr>
          <w:rFonts w:ascii="Arial" w:eastAsia="Times New Roman" w:hAnsi="Arial" w:cs="Arial"/>
          <w:color w:val="000000"/>
          <w:sz w:val="21"/>
          <w:szCs w:val="21"/>
          <w:lang w:val="fi-FI"/>
        </w:rPr>
      </w:pPr>
      <w:r w:rsidRPr="00DB64CD">
        <w:rPr>
          <w:rFonts w:ascii="Times New Roman" w:eastAsia="Times New Roman" w:hAnsi="Times New Roman" w:cs="Times New Roman"/>
          <w:color w:val="000000"/>
          <w:spacing w:val="-2"/>
          <w:sz w:val="28"/>
          <w:szCs w:val="28"/>
          <w:lang w:val="fi-FI"/>
        </w:rPr>
        <w:lastRenderedPageBreak/>
        <w:t>- Đẩy mạnh tuyên truyền, thực hiện công tác gia đình, triển khai thực hiện có hiệu quả chiến lược phát triển gia đình Việt Nam giai đoạn 202</w:t>
      </w:r>
      <w:r w:rsidR="00954EBF" w:rsidRPr="00DB64CD">
        <w:rPr>
          <w:rFonts w:ascii="Times New Roman" w:eastAsia="Times New Roman" w:hAnsi="Times New Roman" w:cs="Times New Roman"/>
          <w:color w:val="000000"/>
          <w:spacing w:val="-2"/>
          <w:sz w:val="28"/>
          <w:szCs w:val="28"/>
          <w:lang w:val="fi-FI"/>
        </w:rPr>
        <w:t>0</w:t>
      </w:r>
      <w:r w:rsidRPr="00DB64CD">
        <w:rPr>
          <w:rFonts w:ascii="Times New Roman" w:eastAsia="Times New Roman" w:hAnsi="Times New Roman" w:cs="Times New Roman"/>
          <w:color w:val="000000"/>
          <w:spacing w:val="-2"/>
          <w:sz w:val="28"/>
          <w:szCs w:val="28"/>
          <w:lang w:val="fi-FI"/>
        </w:rPr>
        <w:t> - 20</w:t>
      </w:r>
      <w:r w:rsidR="00954EBF" w:rsidRPr="00DB64CD">
        <w:rPr>
          <w:rFonts w:ascii="Times New Roman" w:eastAsia="Times New Roman" w:hAnsi="Times New Roman" w:cs="Times New Roman"/>
          <w:color w:val="000000"/>
          <w:spacing w:val="-2"/>
          <w:sz w:val="28"/>
          <w:szCs w:val="28"/>
          <w:lang w:val="fi-FI"/>
        </w:rPr>
        <w:t>25</w:t>
      </w:r>
      <w:r w:rsidRPr="00DB64CD">
        <w:rPr>
          <w:rFonts w:ascii="Times New Roman" w:eastAsia="Times New Roman" w:hAnsi="Times New Roman" w:cs="Times New Roman"/>
          <w:color w:val="000000"/>
          <w:spacing w:val="-2"/>
          <w:sz w:val="28"/>
          <w:szCs w:val="28"/>
          <w:lang w:val="fi-FI"/>
        </w:rPr>
        <w:t>, đề cao vai trò, trách nhiệm của gia đình trong việc giáo dục hình thành nhân cách, đạo đức trong sáng và kỹ năng ứng xử xã hội văn minh.</w:t>
      </w:r>
    </w:p>
    <w:p w:rsidR="005F003E" w:rsidRPr="00DB64CD" w:rsidRDefault="005F003E" w:rsidP="00096C98">
      <w:pPr>
        <w:shd w:val="clear" w:color="auto" w:fill="FFFFFF"/>
        <w:spacing w:before="120" w:after="0" w:line="240" w:lineRule="auto"/>
        <w:ind w:right="40" w:firstLine="567"/>
        <w:jc w:val="both"/>
        <w:rPr>
          <w:rFonts w:ascii="Arial" w:eastAsia="Times New Roman" w:hAnsi="Arial" w:cs="Arial"/>
          <w:color w:val="000000"/>
          <w:spacing w:val="-4"/>
          <w:sz w:val="21"/>
          <w:szCs w:val="21"/>
          <w:lang w:val="fi-FI"/>
        </w:rPr>
      </w:pPr>
      <w:r w:rsidRPr="00DB64CD">
        <w:rPr>
          <w:rFonts w:ascii="Times New Roman" w:eastAsia="Times New Roman" w:hAnsi="Times New Roman" w:cs="Times New Roman"/>
          <w:color w:val="000000"/>
          <w:spacing w:val="-4"/>
          <w:sz w:val="28"/>
          <w:szCs w:val="28"/>
          <w:lang w:val="fi-FI"/>
        </w:rPr>
        <w:t>- Vận động cán bộ, công chức, viên chức, người lao động tích cực hưởng ứng phong trào, cuộc vận động trong các đơn vị trường học: </w:t>
      </w:r>
      <w:r w:rsidRPr="00DB64CD">
        <w:rPr>
          <w:rFonts w:ascii="Times New Roman" w:eastAsia="Times New Roman" w:hAnsi="Times New Roman" w:cs="Times New Roman"/>
          <w:i/>
          <w:iCs/>
          <w:color w:val="000000"/>
          <w:spacing w:val="-4"/>
          <w:sz w:val="28"/>
          <w:szCs w:val="28"/>
          <w:lang w:val="fi-FI"/>
        </w:rPr>
        <w:t>“Xây dựng trường học thân thiện, học sinh tích cực”; “Mỗi thầy cô giáo là tấm gương sáng cho học sinh noi theo”,</w:t>
      </w:r>
      <w:r w:rsidRPr="00DB64CD">
        <w:rPr>
          <w:rFonts w:ascii="Times New Roman" w:eastAsia="Times New Roman" w:hAnsi="Times New Roman" w:cs="Times New Roman"/>
          <w:color w:val="000000"/>
          <w:spacing w:val="-4"/>
          <w:sz w:val="28"/>
          <w:szCs w:val="28"/>
          <w:lang w:val="fi-FI"/>
        </w:rPr>
        <w:t> phòng ngừa ngăn chặn các biểu hiện tiêu cực, bệnh thành tích và tình trạng bạo lực học đường. Thực hiện cơ chế phối hợp chặt chẽ giữa gia đình, nhà trường và xã hội.</w:t>
      </w:r>
    </w:p>
    <w:p w:rsidR="005F003E" w:rsidRPr="00DB64CD" w:rsidRDefault="005F003E" w:rsidP="00096C98">
      <w:pPr>
        <w:shd w:val="clear" w:color="auto" w:fill="FFFFFF"/>
        <w:spacing w:before="120" w:after="100" w:afterAutospacing="1" w:line="240" w:lineRule="auto"/>
        <w:ind w:firstLine="567"/>
        <w:jc w:val="both"/>
        <w:rPr>
          <w:rFonts w:ascii="Arial" w:eastAsia="Times New Roman" w:hAnsi="Arial" w:cs="Arial"/>
          <w:color w:val="000000"/>
          <w:sz w:val="21"/>
          <w:szCs w:val="21"/>
          <w:lang w:val="fi-FI"/>
        </w:rPr>
      </w:pPr>
      <w:r w:rsidRPr="00DB64CD">
        <w:rPr>
          <w:rFonts w:ascii="Times New Roman" w:eastAsia="Times New Roman" w:hAnsi="Times New Roman" w:cs="Times New Roman"/>
          <w:b/>
          <w:bCs/>
          <w:color w:val="000000"/>
          <w:sz w:val="28"/>
          <w:szCs w:val="28"/>
          <w:lang w:val="fi-FI"/>
        </w:rPr>
        <w:t xml:space="preserve">3. Xây dựng con người </w:t>
      </w:r>
      <w:r w:rsidR="00D53CE8">
        <w:rPr>
          <w:rFonts w:ascii="Times New Roman" w:eastAsia="Times New Roman" w:hAnsi="Times New Roman" w:cs="Times New Roman"/>
          <w:b/>
          <w:bCs/>
          <w:color w:val="000000"/>
          <w:sz w:val="28"/>
          <w:szCs w:val="28"/>
          <w:lang w:val="fi-FI"/>
        </w:rPr>
        <w:t>Tùng Châu</w:t>
      </w:r>
      <w:r w:rsidRPr="00DB64CD">
        <w:rPr>
          <w:rFonts w:ascii="Times New Roman" w:eastAsia="Times New Roman" w:hAnsi="Times New Roman" w:cs="Times New Roman"/>
          <w:b/>
          <w:bCs/>
          <w:color w:val="000000"/>
          <w:sz w:val="28"/>
          <w:szCs w:val="28"/>
          <w:lang w:val="fi-FI"/>
        </w:rPr>
        <w:t xml:space="preserve"> phát triển toàn diện, đáp ứng yêu cầu phát triển bền vững</w:t>
      </w:r>
      <w:r w:rsidR="00545D0C" w:rsidRPr="00DB64CD">
        <w:rPr>
          <w:rFonts w:ascii="Times New Roman" w:eastAsia="Times New Roman" w:hAnsi="Times New Roman" w:cs="Times New Roman"/>
          <w:b/>
          <w:bCs/>
          <w:color w:val="000000"/>
          <w:sz w:val="28"/>
          <w:szCs w:val="28"/>
          <w:lang w:val="fi-FI"/>
        </w:rPr>
        <w:t>.</w:t>
      </w:r>
    </w:p>
    <w:p w:rsidR="005F003E" w:rsidRPr="00DB64CD" w:rsidRDefault="005F003E" w:rsidP="00096C98">
      <w:pPr>
        <w:shd w:val="clear" w:color="auto" w:fill="FFFFFF"/>
        <w:spacing w:before="120" w:after="0" w:line="240" w:lineRule="auto"/>
        <w:ind w:left="20" w:right="20" w:firstLine="547"/>
        <w:jc w:val="both"/>
        <w:rPr>
          <w:rFonts w:ascii="Arial" w:eastAsia="Times New Roman" w:hAnsi="Arial" w:cs="Arial"/>
          <w:color w:val="000000"/>
          <w:sz w:val="21"/>
          <w:szCs w:val="21"/>
          <w:lang w:val="fi-FI"/>
        </w:rPr>
      </w:pPr>
      <w:r w:rsidRPr="00DB64CD">
        <w:rPr>
          <w:rFonts w:ascii="Times New Roman" w:eastAsia="Times New Roman" w:hAnsi="Times New Roman" w:cs="Times New Roman"/>
          <w:b/>
          <w:bCs/>
          <w:i/>
          <w:iCs/>
          <w:color w:val="000000"/>
          <w:sz w:val="28"/>
          <w:szCs w:val="28"/>
          <w:lang w:val="fi-FI"/>
        </w:rPr>
        <w:t>3.1. Mục tiêu</w:t>
      </w:r>
    </w:p>
    <w:p w:rsidR="005F003E" w:rsidRPr="00DB64CD" w:rsidRDefault="005F003E" w:rsidP="00096C98">
      <w:pPr>
        <w:shd w:val="clear" w:color="auto" w:fill="FFFFFF"/>
        <w:spacing w:before="120" w:after="0" w:line="240" w:lineRule="auto"/>
        <w:ind w:left="20" w:right="20" w:firstLine="547"/>
        <w:jc w:val="both"/>
        <w:rPr>
          <w:rFonts w:ascii="Arial" w:eastAsia="Times New Roman" w:hAnsi="Arial" w:cs="Arial"/>
          <w:color w:val="000000"/>
          <w:spacing w:val="-10"/>
          <w:sz w:val="21"/>
          <w:szCs w:val="21"/>
          <w:lang w:val="fi-FI"/>
        </w:rPr>
      </w:pPr>
      <w:r w:rsidRPr="00DB64CD">
        <w:rPr>
          <w:rFonts w:ascii="Times New Roman" w:eastAsia="Times New Roman" w:hAnsi="Times New Roman" w:cs="Times New Roman"/>
          <w:color w:val="000000"/>
          <w:spacing w:val="-10"/>
          <w:sz w:val="28"/>
          <w:szCs w:val="28"/>
          <w:lang w:val="fi-FI"/>
        </w:rPr>
        <w:t>- Góp phần xây dựng một môi trường giao tiếp văn minh,</w:t>
      </w:r>
      <w:r w:rsidR="00545D0C" w:rsidRPr="00DB64CD">
        <w:rPr>
          <w:rFonts w:ascii="Times New Roman" w:eastAsia="Times New Roman" w:hAnsi="Times New Roman" w:cs="Times New Roman"/>
          <w:color w:val="000000"/>
          <w:spacing w:val="-10"/>
          <w:sz w:val="28"/>
          <w:szCs w:val="28"/>
          <w:lang w:val="fi-FI"/>
        </w:rPr>
        <w:t xml:space="preserve"> lịch sự, thân thiện, lành mạnh.</w:t>
      </w:r>
    </w:p>
    <w:p w:rsidR="005F003E" w:rsidRPr="00DB64CD" w:rsidRDefault="005F003E" w:rsidP="00096C98">
      <w:pPr>
        <w:shd w:val="clear" w:color="auto" w:fill="FFFFFF"/>
        <w:spacing w:before="120" w:after="0" w:line="240" w:lineRule="auto"/>
        <w:ind w:right="40" w:firstLine="567"/>
        <w:jc w:val="both"/>
        <w:rPr>
          <w:rFonts w:ascii="Arial" w:eastAsia="Times New Roman" w:hAnsi="Arial" w:cs="Arial"/>
          <w:color w:val="000000"/>
          <w:sz w:val="21"/>
          <w:szCs w:val="21"/>
          <w:lang w:val="fi-FI"/>
        </w:rPr>
      </w:pPr>
      <w:r w:rsidRPr="00DB64CD">
        <w:rPr>
          <w:rFonts w:ascii="Times New Roman" w:eastAsia="Times New Roman" w:hAnsi="Times New Roman" w:cs="Times New Roman"/>
          <w:i/>
          <w:iCs/>
          <w:color w:val="000000"/>
          <w:sz w:val="28"/>
          <w:szCs w:val="28"/>
          <w:lang w:val="fi-FI"/>
        </w:rPr>
        <w:t>-</w:t>
      </w:r>
      <w:r w:rsidRPr="00DB64CD">
        <w:rPr>
          <w:rFonts w:ascii="Times New Roman" w:eastAsia="Times New Roman" w:hAnsi="Times New Roman" w:cs="Times New Roman"/>
          <w:color w:val="000000"/>
          <w:sz w:val="28"/>
          <w:szCs w:val="28"/>
          <w:lang w:val="fi-FI"/>
        </w:rPr>
        <w:t> Xây dựng ý thức bảo vệ môi trường, gìn giữ, ứng xử đúng đắn với môi trường vì mục tiêu phát triển bền vững.</w:t>
      </w:r>
    </w:p>
    <w:p w:rsidR="005F003E" w:rsidRPr="00DB64CD" w:rsidRDefault="005F003E" w:rsidP="00096C98">
      <w:pPr>
        <w:shd w:val="clear" w:color="auto" w:fill="FFFFFF"/>
        <w:spacing w:before="120" w:after="0" w:line="240" w:lineRule="auto"/>
        <w:ind w:left="20" w:right="20" w:firstLine="547"/>
        <w:jc w:val="both"/>
        <w:rPr>
          <w:rFonts w:ascii="Arial" w:eastAsia="Times New Roman" w:hAnsi="Arial" w:cs="Arial"/>
          <w:color w:val="000000"/>
          <w:sz w:val="21"/>
          <w:szCs w:val="21"/>
          <w:lang w:val="fi-FI"/>
        </w:rPr>
      </w:pPr>
      <w:r w:rsidRPr="00DB64CD">
        <w:rPr>
          <w:rFonts w:ascii="Times New Roman" w:eastAsia="Times New Roman" w:hAnsi="Times New Roman" w:cs="Times New Roman"/>
          <w:i/>
          <w:iCs/>
          <w:color w:val="000000"/>
          <w:spacing w:val="-2"/>
          <w:sz w:val="28"/>
          <w:szCs w:val="28"/>
          <w:lang w:val="fi-FI"/>
        </w:rPr>
        <w:t>-</w:t>
      </w:r>
      <w:r w:rsidRPr="00DB64CD">
        <w:rPr>
          <w:rFonts w:ascii="Times New Roman" w:eastAsia="Times New Roman" w:hAnsi="Times New Roman" w:cs="Times New Roman"/>
          <w:color w:val="000000"/>
          <w:spacing w:val="-2"/>
          <w:sz w:val="28"/>
          <w:szCs w:val="28"/>
          <w:lang w:val="fi-FI"/>
        </w:rPr>
        <w:t> Phát huy các giá trị, nhân tố tích cực trong văn hóa tôn giáo, tín ngưỡng; khuyến khích các hoạt động tôn giáo gắn bó với dân tộc, hướng thiện, nhân đạo, nhân văn, tiến bộ, </w:t>
      </w:r>
      <w:r w:rsidRPr="00DB64CD">
        <w:rPr>
          <w:rFonts w:ascii="Times New Roman" w:eastAsia="Times New Roman" w:hAnsi="Times New Roman" w:cs="Times New Roman"/>
          <w:i/>
          <w:iCs/>
          <w:color w:val="000000"/>
          <w:spacing w:val="-2"/>
          <w:sz w:val="28"/>
          <w:szCs w:val="28"/>
          <w:lang w:val="fi-FI"/>
        </w:rPr>
        <w:t>"tốt đời, đẹp đạo</w:t>
      </w:r>
      <w:r w:rsidRPr="00DB64CD">
        <w:rPr>
          <w:rFonts w:ascii="Times New Roman" w:eastAsia="Times New Roman" w:hAnsi="Times New Roman" w:cs="Times New Roman"/>
          <w:color w:val="000000"/>
          <w:spacing w:val="-2"/>
          <w:sz w:val="28"/>
          <w:szCs w:val="28"/>
          <w:lang w:val="fi-FI"/>
        </w:rPr>
        <w:t>", các hoạt động từ thiện </w:t>
      </w:r>
      <w:r w:rsidRPr="00DB64CD">
        <w:rPr>
          <w:rFonts w:ascii="Times New Roman" w:eastAsia="Times New Roman" w:hAnsi="Times New Roman" w:cs="Times New Roman"/>
          <w:i/>
          <w:iCs/>
          <w:color w:val="000000"/>
          <w:spacing w:val="-2"/>
          <w:sz w:val="28"/>
          <w:szCs w:val="28"/>
          <w:lang w:val="fi-FI"/>
        </w:rPr>
        <w:t>"đền ơn đáp nghĩa</w:t>
      </w:r>
      <w:r w:rsidRPr="00DB64CD">
        <w:rPr>
          <w:rFonts w:ascii="Times New Roman" w:eastAsia="Times New Roman" w:hAnsi="Times New Roman" w:cs="Times New Roman"/>
          <w:color w:val="000000"/>
          <w:spacing w:val="-2"/>
          <w:sz w:val="28"/>
          <w:szCs w:val="28"/>
          <w:lang w:val="fi-FI"/>
        </w:rPr>
        <w:t>", </w:t>
      </w:r>
      <w:r w:rsidRPr="00DB64CD">
        <w:rPr>
          <w:rFonts w:ascii="Times New Roman" w:eastAsia="Times New Roman" w:hAnsi="Times New Roman" w:cs="Times New Roman"/>
          <w:i/>
          <w:iCs/>
          <w:color w:val="000000"/>
          <w:spacing w:val="-2"/>
          <w:sz w:val="28"/>
          <w:szCs w:val="28"/>
          <w:lang w:val="fi-FI"/>
        </w:rPr>
        <w:t>"uống nước nhớ nguồn” </w:t>
      </w:r>
      <w:r w:rsidRPr="00DB64CD">
        <w:rPr>
          <w:rFonts w:ascii="Times New Roman" w:eastAsia="Times New Roman" w:hAnsi="Times New Roman" w:cs="Times New Roman"/>
          <w:color w:val="000000"/>
          <w:spacing w:val="-2"/>
          <w:sz w:val="28"/>
          <w:szCs w:val="28"/>
          <w:lang w:val="fi-FI"/>
        </w:rPr>
        <w:t>kiên quyết loại bỏ các yếu tố mê tín, dị đoan, các hủ tục.</w:t>
      </w:r>
    </w:p>
    <w:p w:rsidR="005F003E" w:rsidRPr="00DB64CD" w:rsidRDefault="005F003E" w:rsidP="00096C98">
      <w:pPr>
        <w:shd w:val="clear" w:color="auto" w:fill="FFFFFF"/>
        <w:spacing w:before="120" w:after="0" w:line="240" w:lineRule="auto"/>
        <w:ind w:left="20" w:right="20" w:firstLine="547"/>
        <w:jc w:val="both"/>
        <w:rPr>
          <w:rFonts w:ascii="Arial" w:eastAsia="Times New Roman" w:hAnsi="Arial" w:cs="Arial"/>
          <w:color w:val="000000"/>
          <w:sz w:val="21"/>
          <w:szCs w:val="21"/>
          <w:lang w:val="fi-FI"/>
        </w:rPr>
      </w:pPr>
      <w:r w:rsidRPr="00DB64CD">
        <w:rPr>
          <w:rFonts w:ascii="Times New Roman" w:eastAsia="Times New Roman" w:hAnsi="Times New Roman" w:cs="Times New Roman"/>
          <w:color w:val="000000"/>
          <w:sz w:val="28"/>
          <w:szCs w:val="28"/>
          <w:lang w:val="fi-FI"/>
        </w:rPr>
        <w:t>- Xây dựng và phát triển môi trường làm việc, cơ quan, đơn vị an toàn, lành mạnh. Quan tâm phát triển phong trào thể dục thể thao tại cơ quan, đơn vị; vận động cán bộ, công chức, viên chức, người lao động duy trì nền nếp, thói quen tập luyện thể dục thể thao thường xuyên, đúng cách nhằm nâng cao sức khỏe, tầm vóc, thể lực, phòng, chống bệnh tật.</w:t>
      </w:r>
    </w:p>
    <w:p w:rsidR="005F003E" w:rsidRPr="00DB64CD" w:rsidRDefault="005F003E" w:rsidP="00096C98">
      <w:pPr>
        <w:shd w:val="clear" w:color="auto" w:fill="FFFFFF"/>
        <w:spacing w:before="120" w:after="0" w:line="240" w:lineRule="auto"/>
        <w:ind w:left="20" w:right="20" w:firstLine="547"/>
        <w:jc w:val="both"/>
        <w:rPr>
          <w:rFonts w:ascii="Arial" w:eastAsia="Times New Roman" w:hAnsi="Arial" w:cs="Arial"/>
          <w:color w:val="000000"/>
          <w:sz w:val="21"/>
          <w:szCs w:val="21"/>
          <w:lang w:val="fi-FI"/>
        </w:rPr>
      </w:pPr>
      <w:r w:rsidRPr="00DB64CD">
        <w:rPr>
          <w:rFonts w:ascii="Times New Roman" w:eastAsia="Times New Roman" w:hAnsi="Times New Roman" w:cs="Times New Roman"/>
          <w:b/>
          <w:bCs/>
          <w:i/>
          <w:iCs/>
          <w:color w:val="000000"/>
          <w:sz w:val="28"/>
          <w:szCs w:val="28"/>
          <w:lang w:val="fi-FI"/>
        </w:rPr>
        <w:t>3.2. Nội dung</w:t>
      </w:r>
    </w:p>
    <w:p w:rsidR="005F003E" w:rsidRPr="00DB64CD" w:rsidRDefault="005F003E" w:rsidP="00096C98">
      <w:pPr>
        <w:widowControl w:val="0"/>
        <w:shd w:val="clear" w:color="auto" w:fill="FFFFFF"/>
        <w:spacing w:line="240" w:lineRule="auto"/>
        <w:ind w:firstLine="567"/>
        <w:jc w:val="both"/>
        <w:rPr>
          <w:rFonts w:ascii="Times New Roman" w:eastAsia="Arial" w:hAnsi="Times New Roman" w:cs="Times New Roman"/>
          <w:color w:val="000000"/>
          <w:spacing w:val="-2"/>
          <w:sz w:val="28"/>
          <w:szCs w:val="28"/>
          <w:lang w:val="fi-FI"/>
        </w:rPr>
      </w:pPr>
      <w:r w:rsidRPr="00DB64CD">
        <w:rPr>
          <w:rFonts w:ascii="Times New Roman" w:eastAsia="Times New Roman" w:hAnsi="Times New Roman" w:cs="Times New Roman"/>
          <w:color w:val="000000"/>
          <w:sz w:val="28"/>
          <w:szCs w:val="28"/>
          <w:lang w:val="fi-FI"/>
        </w:rPr>
        <w:t xml:space="preserve">- Triển khai thực hiện có hiệu quả </w:t>
      </w:r>
      <w:r w:rsidR="00A2420C" w:rsidRPr="00DB64CD">
        <w:rPr>
          <w:rFonts w:ascii="Times New Roman" w:hAnsi="Times New Roman" w:cs="Times New Roman"/>
          <w:color w:val="000000"/>
          <w:sz w:val="28"/>
          <w:szCs w:val="28"/>
          <w:lang w:val="fi-FI"/>
        </w:rPr>
        <w:t xml:space="preserve">Nghị quyết số  06-NQ/HU, ngày 25/11/2021 </w:t>
      </w:r>
      <w:r w:rsidR="00A2420C" w:rsidRPr="00DB64CD">
        <w:rPr>
          <w:rFonts w:ascii="Times New Roman" w:hAnsi="Times New Roman" w:cs="Times New Roman"/>
          <w:iCs/>
          <w:color w:val="000000"/>
          <w:sz w:val="28"/>
          <w:szCs w:val="28"/>
          <w:lang w:val="fi-FI"/>
        </w:rPr>
        <w:t xml:space="preserve">của Ban Chấp hành Đảng bộ huyện </w:t>
      </w:r>
      <w:r w:rsidR="00A2420C" w:rsidRPr="00DB64CD">
        <w:rPr>
          <w:rFonts w:ascii="Times New Roman" w:eastAsia="Courier New" w:hAnsi="Times New Roman" w:cs="Times New Roman"/>
          <w:bCs/>
          <w:spacing w:val="-2"/>
          <w:sz w:val="28"/>
          <w:szCs w:val="28"/>
          <w:lang w:val="fi-FI" w:eastAsia="vi-VN" w:bidi="vi-VN"/>
        </w:rPr>
        <w:t>về</w:t>
      </w:r>
      <w:r w:rsidR="00A2420C" w:rsidRPr="00DB64CD">
        <w:rPr>
          <w:rFonts w:ascii="Times New Roman" w:eastAsia="Arial" w:hAnsi="Times New Roman" w:cs="Times New Roman"/>
          <w:color w:val="000000"/>
          <w:spacing w:val="-2"/>
          <w:sz w:val="28"/>
          <w:szCs w:val="28"/>
          <w:lang w:val="fi-FI"/>
        </w:rPr>
        <w:t xml:space="preserve"> “Tăng cường sự lãnh đạo, chỉ đạo xây dựng và phát huy giá trị văn hóa, con người Đức Thọ, góp phần xây dựngquê hương ngày càng phát triển”. </w:t>
      </w:r>
      <w:r w:rsidR="00A2420C" w:rsidRPr="00DB64CD">
        <w:rPr>
          <w:rFonts w:ascii="Times New Roman" w:eastAsia="Times New Roman" w:hAnsi="Times New Roman" w:cs="Times New Roman"/>
          <w:color w:val="000000"/>
          <w:sz w:val="28"/>
          <w:szCs w:val="28"/>
          <w:lang w:val="fi-FI"/>
        </w:rPr>
        <w:t>T</w:t>
      </w:r>
      <w:r w:rsidRPr="00DB64CD">
        <w:rPr>
          <w:rFonts w:ascii="Times New Roman" w:eastAsia="Times New Roman" w:hAnsi="Times New Roman" w:cs="Times New Roman"/>
          <w:color w:val="000000"/>
          <w:sz w:val="28"/>
          <w:szCs w:val="28"/>
          <w:lang w:val="fi-FI"/>
        </w:rPr>
        <w:t xml:space="preserve">iếp tục thực hiện Nghị quyết số 33-NQ/TW về xây dựng và phát triển văn hóa, con người Việt Nam đáp ứng yêu cầu phát triển bền vững đất nước và các văn bản chỉ đạo của </w:t>
      </w:r>
      <w:r w:rsidR="002F168A" w:rsidRPr="00DB64CD">
        <w:rPr>
          <w:rFonts w:ascii="Times New Roman" w:eastAsia="Times New Roman" w:hAnsi="Times New Roman" w:cs="Times New Roman"/>
          <w:color w:val="000000"/>
          <w:sz w:val="28"/>
          <w:szCs w:val="28"/>
          <w:lang w:val="fi-FI"/>
        </w:rPr>
        <w:t>huyện</w:t>
      </w:r>
      <w:r w:rsidRPr="00DB64CD">
        <w:rPr>
          <w:rFonts w:ascii="Times New Roman" w:eastAsia="Times New Roman" w:hAnsi="Times New Roman" w:cs="Times New Roman"/>
          <w:color w:val="000000"/>
          <w:sz w:val="28"/>
          <w:szCs w:val="28"/>
          <w:lang w:val="fi-FI"/>
        </w:rPr>
        <w:t xml:space="preserve"> có liên quan.</w:t>
      </w:r>
    </w:p>
    <w:p w:rsidR="005F003E" w:rsidRPr="00DB64CD" w:rsidRDefault="005F003E" w:rsidP="00096C98">
      <w:pPr>
        <w:shd w:val="clear" w:color="auto" w:fill="FFFFFF"/>
        <w:spacing w:before="120" w:after="0" w:line="240" w:lineRule="auto"/>
        <w:ind w:left="20" w:right="20" w:firstLine="547"/>
        <w:jc w:val="both"/>
        <w:rPr>
          <w:rFonts w:ascii="Arial" w:eastAsia="Times New Roman" w:hAnsi="Arial" w:cs="Arial"/>
          <w:color w:val="000000"/>
          <w:sz w:val="21"/>
          <w:szCs w:val="21"/>
          <w:lang w:val="fi-FI"/>
        </w:rPr>
      </w:pPr>
      <w:r w:rsidRPr="00DB64CD">
        <w:rPr>
          <w:rFonts w:ascii="Times New Roman" w:eastAsia="Times New Roman" w:hAnsi="Times New Roman" w:cs="Times New Roman"/>
          <w:sz w:val="28"/>
          <w:szCs w:val="28"/>
          <w:lang w:val="fi-FI"/>
        </w:rPr>
        <w:t xml:space="preserve">- Tiếp tục thực hiện </w:t>
      </w:r>
      <w:r w:rsidRPr="00DB64CD">
        <w:rPr>
          <w:rFonts w:ascii="Times New Roman" w:eastAsia="Times New Roman" w:hAnsi="Times New Roman" w:cs="Times New Roman"/>
          <w:color w:val="000000"/>
          <w:sz w:val="28"/>
          <w:szCs w:val="28"/>
          <w:lang w:val="fi-FI"/>
        </w:rPr>
        <w:t>Chỉ thị số 05-CT/TW của Bộ Chính trị </w:t>
      </w:r>
      <w:r w:rsidRPr="00DB64CD">
        <w:rPr>
          <w:rFonts w:ascii="Times New Roman" w:eastAsia="Times New Roman" w:hAnsi="Times New Roman" w:cs="Times New Roman"/>
          <w:i/>
          <w:iCs/>
          <w:color w:val="000000"/>
          <w:sz w:val="28"/>
          <w:szCs w:val="28"/>
          <w:lang w:val="fi-FI"/>
        </w:rPr>
        <w:t>"Về đẩy mạnh học tập và làm theo tư tưởng, đạo đức, phong cách Hồ Chí Minh"</w:t>
      </w:r>
      <w:r w:rsidRPr="00DB64CD">
        <w:rPr>
          <w:rFonts w:ascii="Times New Roman" w:eastAsia="Times New Roman" w:hAnsi="Times New Roman" w:cs="Times New Roman"/>
          <w:color w:val="000000"/>
          <w:sz w:val="28"/>
          <w:szCs w:val="28"/>
          <w:lang w:val="fi-FI"/>
        </w:rPr>
        <w:t> gắn với thực hiện Nghị quyết Trung ương 4 khóa XII về </w:t>
      </w:r>
      <w:r w:rsidRPr="00DB64CD">
        <w:rPr>
          <w:rFonts w:ascii="Times New Roman" w:eastAsia="Times New Roman" w:hAnsi="Times New Roman" w:cs="Times New Roman"/>
          <w:i/>
          <w:iCs/>
          <w:color w:val="000000"/>
          <w:sz w:val="28"/>
          <w:szCs w:val="28"/>
          <w:lang w:val="fi-FI"/>
        </w:rPr>
        <w:t xml:space="preserve">"Tăng </w:t>
      </w:r>
      <w:r w:rsidR="00907F91" w:rsidRPr="00DB64CD">
        <w:rPr>
          <w:rFonts w:ascii="Times New Roman" w:eastAsia="Times New Roman" w:hAnsi="Times New Roman" w:cs="Times New Roman"/>
          <w:i/>
          <w:iCs/>
          <w:color w:val="000000"/>
          <w:sz w:val="28"/>
          <w:szCs w:val="28"/>
          <w:lang w:val="fi-FI"/>
        </w:rPr>
        <w:t>cường xây dựng, chỉnh đốn Đảng”.</w:t>
      </w:r>
    </w:p>
    <w:p w:rsidR="00F66DC5" w:rsidRPr="00201EAE" w:rsidRDefault="00F66DC5" w:rsidP="00096C98">
      <w:pPr>
        <w:widowControl w:val="0"/>
        <w:spacing w:line="240" w:lineRule="auto"/>
        <w:ind w:firstLine="720"/>
        <w:contextualSpacing/>
        <w:jc w:val="both"/>
        <w:rPr>
          <w:rFonts w:ascii="Times New Roman" w:eastAsia="Arial" w:hAnsi="Times New Roman" w:cs="Times New Roman"/>
          <w:b/>
          <w:i/>
          <w:color w:val="000000"/>
          <w:sz w:val="28"/>
          <w:szCs w:val="28"/>
          <w:lang w:val="sq-AL"/>
        </w:rPr>
      </w:pPr>
      <w:r w:rsidRPr="00F66DC5">
        <w:rPr>
          <w:rFonts w:ascii="Times New Roman" w:eastAsia="Arial" w:hAnsi="Times New Roman" w:cs="Times New Roman"/>
          <w:color w:val="000000"/>
          <w:sz w:val="28"/>
          <w:szCs w:val="28"/>
          <w:lang w:val="sq-AL"/>
        </w:rPr>
        <w:t xml:space="preserve">- </w:t>
      </w:r>
      <w:r w:rsidRPr="00F66DC5">
        <w:rPr>
          <w:rFonts w:ascii="Times New Roman" w:eastAsia="Courier New" w:hAnsi="Times New Roman" w:cs="Times New Roman"/>
          <w:sz w:val="28"/>
          <w:szCs w:val="28"/>
          <w:lang w:val="nl-NL" w:eastAsia="vi-VN" w:bidi="vi-VN"/>
        </w:rPr>
        <w:t>Chú trọng việc chăm lo</w:t>
      </w:r>
      <w:r w:rsidRPr="00F66DC5">
        <w:rPr>
          <w:rFonts w:ascii="Times New Roman" w:hAnsi="Times New Roman" w:cs="Times New Roman"/>
          <w:sz w:val="28"/>
          <w:szCs w:val="28"/>
          <w:lang w:val="pl-PL"/>
        </w:rPr>
        <w:t xml:space="preserve"> xây dựng, phát triển toàn diện con người; </w:t>
      </w:r>
      <w:r w:rsidRPr="00F66DC5">
        <w:rPr>
          <w:rFonts w:ascii="Times New Roman" w:eastAsia="Batang" w:hAnsi="Times New Roman" w:cs="Times New Roman"/>
          <w:sz w:val="28"/>
          <w:szCs w:val="28"/>
          <w:lang w:val="nl-NL" w:eastAsia="vi-VN"/>
        </w:rPr>
        <w:t xml:space="preserve">Xây dựng con người có lối sống tích cực, kiên trung, tự trọng, tự chủ, cần cù, khát vọng, ham học hỏi, bao dung, độ lượng; đề cao trách nhiệm cá nhân đối với bản thân, gia đình và xã hội, phát huy lối sống “Mỗi người vì mọi người, mọi người vì mỗi người”. </w:t>
      </w:r>
    </w:p>
    <w:p w:rsidR="005F003E" w:rsidRPr="00DB64CD" w:rsidRDefault="005F003E" w:rsidP="00096C98">
      <w:pPr>
        <w:spacing w:before="120" w:after="0" w:line="240" w:lineRule="auto"/>
        <w:ind w:left="20" w:right="20" w:firstLine="547"/>
        <w:jc w:val="both"/>
        <w:rPr>
          <w:rFonts w:ascii="Arial" w:eastAsia="Times New Roman" w:hAnsi="Arial" w:cs="Arial"/>
          <w:color w:val="000000"/>
          <w:sz w:val="21"/>
          <w:szCs w:val="21"/>
          <w:lang w:val="sq-AL"/>
        </w:rPr>
      </w:pPr>
      <w:r w:rsidRPr="00DB64CD">
        <w:rPr>
          <w:rFonts w:ascii="Times New Roman" w:eastAsia="Times New Roman" w:hAnsi="Times New Roman" w:cs="Times New Roman"/>
          <w:b/>
          <w:bCs/>
          <w:color w:val="000000"/>
          <w:sz w:val="28"/>
          <w:szCs w:val="28"/>
          <w:lang w:val="sq-AL"/>
        </w:rPr>
        <w:t>III. MỘT SỐ GIẢI PHÁP CHỦ YẾU</w:t>
      </w:r>
    </w:p>
    <w:p w:rsidR="005F003E" w:rsidRPr="00DB64CD" w:rsidRDefault="005F003E" w:rsidP="00096C98">
      <w:pPr>
        <w:shd w:val="clear" w:color="auto" w:fill="FFFFFF"/>
        <w:spacing w:before="120" w:after="100" w:afterAutospacing="1" w:line="240" w:lineRule="auto"/>
        <w:ind w:firstLine="567"/>
        <w:jc w:val="both"/>
        <w:rPr>
          <w:rFonts w:ascii="Arial" w:eastAsia="Times New Roman" w:hAnsi="Arial" w:cs="Arial"/>
          <w:color w:val="000000"/>
          <w:sz w:val="21"/>
          <w:szCs w:val="21"/>
          <w:lang w:val="sq-AL"/>
        </w:rPr>
      </w:pPr>
      <w:r w:rsidRPr="00DB64CD">
        <w:rPr>
          <w:rFonts w:ascii="Times New Roman" w:eastAsia="Times New Roman" w:hAnsi="Times New Roman" w:cs="Times New Roman"/>
          <w:b/>
          <w:bCs/>
          <w:color w:val="000000"/>
          <w:sz w:val="28"/>
          <w:szCs w:val="28"/>
          <w:lang w:val="sq-AL"/>
        </w:rPr>
        <w:lastRenderedPageBreak/>
        <w:t>1.</w:t>
      </w:r>
      <w:r w:rsidRPr="00DB64CD">
        <w:rPr>
          <w:rFonts w:ascii="Times New Roman" w:eastAsia="Times New Roman" w:hAnsi="Times New Roman" w:cs="Times New Roman"/>
          <w:color w:val="000000"/>
          <w:sz w:val="28"/>
          <w:szCs w:val="28"/>
          <w:lang w:val="sq-AL"/>
        </w:rPr>
        <w:t> Tiếp tục đẩy mạnh công tác tuyên truyền, phổ biến sâu rộng và thực hiện các chủ trương, đường lối, nghị quyết của Đảng về xây dựng và phát triển nền văn hóa Việt Nam tiên tiến, đậm đà bẳn sắc dân tộc, nâng cao nhận thức của các c</w:t>
      </w:r>
      <w:r w:rsidR="0067663F" w:rsidRPr="00DB64CD">
        <w:rPr>
          <w:rFonts w:ascii="Times New Roman" w:eastAsia="Times New Roman" w:hAnsi="Times New Roman" w:cs="Times New Roman"/>
          <w:color w:val="000000"/>
          <w:sz w:val="28"/>
          <w:szCs w:val="28"/>
          <w:lang w:val="sq-AL"/>
        </w:rPr>
        <w:t>ấ</w:t>
      </w:r>
      <w:r w:rsidRPr="00DB64CD">
        <w:rPr>
          <w:rFonts w:ascii="Times New Roman" w:eastAsia="Times New Roman" w:hAnsi="Times New Roman" w:cs="Times New Roman"/>
          <w:color w:val="000000"/>
          <w:sz w:val="28"/>
          <w:szCs w:val="28"/>
          <w:lang w:val="sq-AL"/>
        </w:rPr>
        <w:t>p ủy, chính quyền và nhân dân trong phát triển văn hóa. Trọng tâm là:</w:t>
      </w:r>
    </w:p>
    <w:p w:rsidR="005F003E" w:rsidRPr="00DB64CD" w:rsidRDefault="005F003E" w:rsidP="00096C98">
      <w:pPr>
        <w:shd w:val="clear" w:color="auto" w:fill="FFFFFF"/>
        <w:spacing w:before="120" w:after="100" w:afterAutospacing="1" w:line="240" w:lineRule="auto"/>
        <w:ind w:firstLine="709"/>
        <w:jc w:val="both"/>
        <w:rPr>
          <w:rFonts w:ascii="Arial" w:eastAsia="Times New Roman" w:hAnsi="Arial" w:cs="Arial"/>
          <w:color w:val="000000"/>
          <w:spacing w:val="-8"/>
          <w:sz w:val="21"/>
          <w:szCs w:val="21"/>
          <w:lang w:val="sq-AL"/>
        </w:rPr>
      </w:pPr>
      <w:r w:rsidRPr="00DB64CD">
        <w:rPr>
          <w:rFonts w:ascii="Times New Roman" w:eastAsia="Times New Roman" w:hAnsi="Times New Roman" w:cs="Times New Roman"/>
          <w:color w:val="000000"/>
          <w:spacing w:val="-8"/>
          <w:sz w:val="28"/>
          <w:szCs w:val="28"/>
          <w:lang w:val="sq-AL"/>
        </w:rPr>
        <w:t xml:space="preserve">- Nghị quyết Đại hội </w:t>
      </w:r>
      <w:r w:rsidR="0067663F" w:rsidRPr="00DB64CD">
        <w:rPr>
          <w:rFonts w:ascii="Times New Roman" w:eastAsia="Times New Roman" w:hAnsi="Times New Roman" w:cs="Times New Roman"/>
          <w:color w:val="000000"/>
          <w:spacing w:val="-8"/>
          <w:sz w:val="28"/>
          <w:szCs w:val="28"/>
          <w:lang w:val="sq-AL"/>
        </w:rPr>
        <w:t>Đ</w:t>
      </w:r>
      <w:r w:rsidRPr="00DB64CD">
        <w:rPr>
          <w:rFonts w:ascii="Times New Roman" w:eastAsia="Times New Roman" w:hAnsi="Times New Roman" w:cs="Times New Roman"/>
          <w:color w:val="000000"/>
          <w:spacing w:val="-8"/>
          <w:sz w:val="28"/>
          <w:szCs w:val="28"/>
          <w:lang w:val="sq-AL"/>
        </w:rPr>
        <w:t>ảng toàn quốc lần thứ XIII của Đảng</w:t>
      </w:r>
      <w:r w:rsidRPr="00DB64CD">
        <w:rPr>
          <w:rFonts w:ascii="Times New Roman" w:eastAsia="Times New Roman" w:hAnsi="Times New Roman" w:cs="Times New Roman"/>
          <w:b/>
          <w:bCs/>
          <w:color w:val="000000"/>
          <w:spacing w:val="-8"/>
          <w:sz w:val="28"/>
          <w:szCs w:val="28"/>
          <w:lang w:val="sq-AL"/>
        </w:rPr>
        <w:t> </w:t>
      </w:r>
      <w:r w:rsidRPr="00DB64CD">
        <w:rPr>
          <w:rFonts w:ascii="Times New Roman" w:eastAsia="Times New Roman" w:hAnsi="Times New Roman" w:cs="Times New Roman"/>
          <w:color w:val="000000"/>
          <w:spacing w:val="-8"/>
          <w:sz w:val="28"/>
          <w:szCs w:val="28"/>
          <w:lang w:val="sq-AL"/>
        </w:rPr>
        <w:t>Kết luận số 76-KL/TW ngày 04/6/2020 của Bộ Chính trị khóa XII về tiếp tục thực hiện Nghị quyết số 33-NQ/TW ngày 09/6/2014 của Ban Chấp hành Trung ương Đảng khóa XI về xây dựng và phát triển văn hóa, con người Việt Nam đáp ứng yêu cầ</w:t>
      </w:r>
      <w:r w:rsidR="00E87E6B" w:rsidRPr="00DB64CD">
        <w:rPr>
          <w:rFonts w:ascii="Times New Roman" w:eastAsia="Times New Roman" w:hAnsi="Times New Roman" w:cs="Times New Roman"/>
          <w:color w:val="000000"/>
          <w:spacing w:val="-8"/>
          <w:sz w:val="28"/>
          <w:szCs w:val="28"/>
          <w:lang w:val="sq-AL"/>
        </w:rPr>
        <w:t>u phát triển bền vững đất nước.</w:t>
      </w:r>
    </w:p>
    <w:p w:rsidR="005F003E" w:rsidRPr="00DB64CD" w:rsidRDefault="005F003E" w:rsidP="00096C98">
      <w:pPr>
        <w:shd w:val="clear" w:color="auto" w:fill="FFFFFF"/>
        <w:spacing w:before="120" w:after="0" w:line="240" w:lineRule="auto"/>
        <w:ind w:left="20" w:right="20" w:firstLine="547"/>
        <w:jc w:val="both"/>
        <w:rPr>
          <w:rFonts w:ascii="Arial" w:eastAsia="Times New Roman" w:hAnsi="Arial" w:cs="Arial"/>
          <w:color w:val="000000"/>
          <w:sz w:val="21"/>
          <w:szCs w:val="21"/>
          <w:lang w:val="sq-AL"/>
        </w:rPr>
      </w:pPr>
      <w:r w:rsidRPr="00DB64CD">
        <w:rPr>
          <w:rFonts w:ascii="Times New Roman" w:eastAsia="Times New Roman" w:hAnsi="Times New Roman" w:cs="Times New Roman"/>
          <w:b/>
          <w:bCs/>
          <w:color w:val="000000"/>
          <w:spacing w:val="-2"/>
          <w:sz w:val="28"/>
          <w:szCs w:val="28"/>
          <w:lang w:val="sq-AL"/>
        </w:rPr>
        <w:t>2. </w:t>
      </w:r>
      <w:r w:rsidRPr="00DB64CD">
        <w:rPr>
          <w:rFonts w:ascii="Times New Roman" w:eastAsia="Times New Roman" w:hAnsi="Times New Roman" w:cs="Times New Roman"/>
          <w:color w:val="000000"/>
          <w:spacing w:val="-2"/>
          <w:sz w:val="28"/>
          <w:szCs w:val="28"/>
          <w:lang w:val="sq-AL"/>
        </w:rPr>
        <w:t>Nắm bắt, định hướng tư tưởng, dư luận xã hội, chủ động đấu tranh phòng, chống thông tin, quan điểm sai trái, lệch lạc, các biểu hiện suy thoái về tư tưởng, đạo đức, </w:t>
      </w:r>
      <w:r w:rsidRPr="00DB64CD">
        <w:rPr>
          <w:rFonts w:ascii="Times New Roman" w:eastAsia="Times New Roman" w:hAnsi="Times New Roman" w:cs="Times New Roman"/>
          <w:i/>
          <w:iCs/>
          <w:color w:val="000000"/>
          <w:spacing w:val="-2"/>
          <w:sz w:val="28"/>
          <w:szCs w:val="28"/>
          <w:lang w:val="sq-AL"/>
        </w:rPr>
        <w:t>"tự diễn biến", "tự chuyển hoá"</w:t>
      </w:r>
      <w:r w:rsidRPr="00DB64CD">
        <w:rPr>
          <w:rFonts w:ascii="Times New Roman" w:eastAsia="Times New Roman" w:hAnsi="Times New Roman" w:cs="Times New Roman"/>
          <w:color w:val="000000"/>
          <w:spacing w:val="-2"/>
          <w:sz w:val="28"/>
          <w:szCs w:val="28"/>
          <w:lang w:val="sq-AL"/>
        </w:rPr>
        <w:t> trên lĩnh vực tư tưởng, văn hóa.</w:t>
      </w:r>
    </w:p>
    <w:p w:rsidR="005F003E" w:rsidRPr="00DB64CD" w:rsidRDefault="005F003E" w:rsidP="00096C98">
      <w:pPr>
        <w:widowControl w:val="0"/>
        <w:spacing w:line="240" w:lineRule="auto"/>
        <w:ind w:firstLine="567"/>
        <w:contextualSpacing/>
        <w:jc w:val="both"/>
        <w:rPr>
          <w:sz w:val="28"/>
          <w:szCs w:val="28"/>
          <w:lang w:val="sq-AL"/>
        </w:rPr>
      </w:pPr>
      <w:r w:rsidRPr="00DB64CD">
        <w:rPr>
          <w:rFonts w:ascii="Times New Roman" w:eastAsia="Times New Roman" w:hAnsi="Times New Roman" w:cs="Times New Roman"/>
          <w:b/>
          <w:bCs/>
          <w:color w:val="000000"/>
          <w:sz w:val="28"/>
          <w:szCs w:val="28"/>
          <w:lang w:val="sq-AL"/>
        </w:rPr>
        <w:t>3.</w:t>
      </w:r>
      <w:r w:rsidRPr="00DB64CD">
        <w:rPr>
          <w:rFonts w:ascii="Times New Roman" w:eastAsia="Times New Roman" w:hAnsi="Times New Roman" w:cs="Times New Roman"/>
          <w:color w:val="000000"/>
          <w:sz w:val="28"/>
          <w:szCs w:val="28"/>
          <w:lang w:val="sq-AL"/>
        </w:rPr>
        <w:t> Tăng cường công tác phối hợp với các cấp, các ngành, các cơ quan, đơn vị trong nhiệm vụ xây dựng văn hóa, con người. Nâng cao chất lượng, hiệu quả của các phong trào thi đua yêu nước, các cuộc vận động về văn hóa và xây dựng đời sống văn hóa cơ sở.</w:t>
      </w:r>
      <w:r w:rsidR="000B4FB4" w:rsidRPr="00DB64CD">
        <w:rPr>
          <w:rFonts w:ascii="Times New Roman" w:eastAsia="Arial" w:hAnsi="Times New Roman" w:cs="Times New Roman"/>
          <w:sz w:val="28"/>
          <w:szCs w:val="28"/>
          <w:lang w:val="sq-AL"/>
        </w:rPr>
        <w:t>Có các cơ chế chính sách</w:t>
      </w:r>
      <w:r w:rsidR="00D467DE">
        <w:rPr>
          <w:rFonts w:ascii="Times New Roman" w:eastAsia="Arial" w:hAnsi="Times New Roman" w:cs="Times New Roman"/>
          <w:sz w:val="28"/>
          <w:szCs w:val="28"/>
          <w:lang w:val="sq-AL"/>
        </w:rPr>
        <w:t xml:space="preserve"> </w:t>
      </w:r>
      <w:r w:rsidR="000B4FB4" w:rsidRPr="00DB64CD">
        <w:rPr>
          <w:rFonts w:ascii="Times New Roman" w:eastAsia="Arial" w:hAnsi="Times New Roman" w:cs="Times New Roman"/>
          <w:sz w:val="28"/>
          <w:szCs w:val="28"/>
          <w:lang w:val="sq-AL"/>
        </w:rPr>
        <w:t xml:space="preserve">cho việc xây dựng, nâng cấp các thiết chế văn hóa, </w:t>
      </w:r>
      <w:r w:rsidR="000B4FB4" w:rsidRPr="000B4FB4">
        <w:rPr>
          <w:rFonts w:ascii="Times New Roman" w:eastAsia="Arial" w:hAnsi="Times New Roman" w:cs="Times New Roman"/>
          <w:sz w:val="28"/>
          <w:szCs w:val="28"/>
          <w:lang w:val="vi-VN"/>
        </w:rPr>
        <w:t>xây dựng và phát triến</w:t>
      </w:r>
      <w:r w:rsidR="000B4FB4" w:rsidRPr="00DB64CD">
        <w:rPr>
          <w:rFonts w:ascii="Times New Roman" w:eastAsia="Arial" w:hAnsi="Times New Roman" w:cs="Times New Roman"/>
          <w:sz w:val="28"/>
          <w:szCs w:val="28"/>
          <w:lang w:val="sq-AL"/>
        </w:rPr>
        <w:t xml:space="preserve"> nguồn lực</w:t>
      </w:r>
      <w:r w:rsidR="000B4FB4" w:rsidRPr="000B4FB4">
        <w:rPr>
          <w:rFonts w:ascii="Times New Roman" w:eastAsia="Arial" w:hAnsi="Times New Roman" w:cs="Times New Roman"/>
          <w:sz w:val="28"/>
          <w:szCs w:val="28"/>
          <w:lang w:val="vi-VN"/>
        </w:rPr>
        <w:t xml:space="preserve"> con người</w:t>
      </w:r>
      <w:r w:rsidR="000B4FB4" w:rsidRPr="00DB64CD">
        <w:rPr>
          <w:rFonts w:eastAsia="Arial"/>
          <w:sz w:val="28"/>
          <w:szCs w:val="28"/>
          <w:lang w:val="sq-AL"/>
        </w:rPr>
        <w:t>.</w:t>
      </w:r>
    </w:p>
    <w:p w:rsidR="005F003E" w:rsidRPr="00DB64CD" w:rsidRDefault="005F003E" w:rsidP="00096C98">
      <w:pPr>
        <w:shd w:val="clear" w:color="auto" w:fill="FFFFFF"/>
        <w:spacing w:before="120" w:after="0" w:line="240" w:lineRule="auto"/>
        <w:ind w:left="20" w:right="20" w:firstLine="547"/>
        <w:jc w:val="both"/>
        <w:rPr>
          <w:rFonts w:ascii="Arial" w:eastAsia="Times New Roman" w:hAnsi="Arial" w:cs="Arial"/>
          <w:color w:val="000000"/>
          <w:sz w:val="21"/>
          <w:szCs w:val="21"/>
          <w:lang w:val="sq-AL"/>
        </w:rPr>
      </w:pPr>
      <w:r w:rsidRPr="00DB64CD">
        <w:rPr>
          <w:rFonts w:ascii="Times New Roman" w:eastAsia="Times New Roman" w:hAnsi="Times New Roman" w:cs="Times New Roman"/>
          <w:b/>
          <w:bCs/>
          <w:color w:val="000000"/>
          <w:sz w:val="28"/>
          <w:szCs w:val="28"/>
          <w:lang w:val="sq-AL"/>
        </w:rPr>
        <w:t>4.</w:t>
      </w:r>
      <w:r w:rsidRPr="00DB64CD">
        <w:rPr>
          <w:rFonts w:ascii="Times New Roman" w:eastAsia="Times New Roman" w:hAnsi="Times New Roman" w:cs="Times New Roman"/>
          <w:color w:val="000000"/>
          <w:sz w:val="28"/>
          <w:szCs w:val="28"/>
          <w:lang w:val="sq-AL"/>
        </w:rPr>
        <w:t> Xây dựng đội ngũ cán bộ, đảng viên, công chức, viên chức có phẩm chất đạo đức, tận tụy, hết lòng phụng sự Tổ quốc, phục vụ Nhân dân, gắn bó máu thịt với Nhân dân; có ý thức thượng tôn pháp luật, dân chủ đi đôi với kỷ luật, kỷ cương. Ngăn chặn, đẩy lùi tình trạng suy thoái về tư tưởng chính trị, đạo đức, lối sống trong một bộ phận cán bộ, đảng viên.</w:t>
      </w:r>
    </w:p>
    <w:p w:rsidR="00BF33D4" w:rsidRPr="00DB64CD" w:rsidRDefault="00BF33D4" w:rsidP="00096C98">
      <w:pPr>
        <w:shd w:val="clear" w:color="auto" w:fill="FFFFFF"/>
        <w:spacing w:before="120" w:after="100" w:afterAutospacing="1" w:line="240" w:lineRule="auto"/>
        <w:ind w:firstLine="567"/>
        <w:jc w:val="both"/>
        <w:rPr>
          <w:rFonts w:ascii="Arial" w:eastAsia="Times New Roman" w:hAnsi="Arial" w:cs="Arial"/>
          <w:color w:val="000000"/>
          <w:sz w:val="21"/>
          <w:szCs w:val="21"/>
          <w:lang w:val="sq-AL"/>
        </w:rPr>
      </w:pPr>
      <w:r w:rsidRPr="00DB64CD">
        <w:rPr>
          <w:rFonts w:ascii="Times New Roman" w:eastAsia="Times New Roman" w:hAnsi="Times New Roman" w:cs="Times New Roman"/>
          <w:b/>
          <w:bCs/>
          <w:color w:val="000000"/>
          <w:sz w:val="28"/>
          <w:szCs w:val="28"/>
          <w:lang w:val="sq-AL"/>
        </w:rPr>
        <w:t>5.</w:t>
      </w:r>
      <w:r w:rsidR="005F003E" w:rsidRPr="00DB64CD">
        <w:rPr>
          <w:rFonts w:ascii="Times New Roman" w:eastAsia="Times New Roman" w:hAnsi="Times New Roman" w:cs="Times New Roman"/>
          <w:color w:val="000000"/>
          <w:sz w:val="28"/>
          <w:szCs w:val="28"/>
          <w:lang w:val="sq-AL"/>
        </w:rPr>
        <w:t> Tăng cường công tác tuyên truyền, giáo dục bồi dưỡng tinh thần yêu nước, đạo đức, lối sống và nhân cách, hiểu biết sâu sắc, tự hào, tôn vinh lịch sử, văn hóa dân tộc trong cán bộ, đảng viên</w:t>
      </w:r>
      <w:r w:rsidRPr="00DB64CD">
        <w:rPr>
          <w:rFonts w:ascii="Times New Roman" w:eastAsia="Times New Roman" w:hAnsi="Times New Roman" w:cs="Times New Roman"/>
          <w:color w:val="000000"/>
          <w:sz w:val="28"/>
          <w:szCs w:val="28"/>
          <w:lang w:val="sq-AL"/>
        </w:rPr>
        <w:t xml:space="preserve"> và nhân dân</w:t>
      </w:r>
      <w:r w:rsidR="005F003E" w:rsidRPr="00DB64CD">
        <w:rPr>
          <w:rFonts w:ascii="Times New Roman" w:eastAsia="Times New Roman" w:hAnsi="Times New Roman" w:cs="Times New Roman"/>
          <w:color w:val="000000"/>
          <w:sz w:val="28"/>
          <w:szCs w:val="28"/>
          <w:lang w:val="sq-AL"/>
        </w:rPr>
        <w:t>.</w:t>
      </w:r>
    </w:p>
    <w:p w:rsidR="005F003E" w:rsidRPr="00DB64CD" w:rsidRDefault="00BF33D4" w:rsidP="00096C98">
      <w:pPr>
        <w:shd w:val="clear" w:color="auto" w:fill="FFFFFF"/>
        <w:spacing w:before="120" w:after="100" w:afterAutospacing="1" w:line="240" w:lineRule="auto"/>
        <w:ind w:firstLine="567"/>
        <w:jc w:val="both"/>
        <w:rPr>
          <w:rFonts w:ascii="Arial" w:eastAsia="Times New Roman" w:hAnsi="Arial" w:cs="Arial"/>
          <w:color w:val="000000"/>
          <w:sz w:val="21"/>
          <w:szCs w:val="21"/>
          <w:lang w:val="sq-AL"/>
        </w:rPr>
      </w:pPr>
      <w:r w:rsidRPr="00DB64CD">
        <w:rPr>
          <w:rFonts w:ascii="Arial" w:eastAsia="Times New Roman" w:hAnsi="Arial" w:cs="Arial"/>
          <w:color w:val="000000"/>
          <w:sz w:val="21"/>
          <w:szCs w:val="21"/>
          <w:lang w:val="sq-AL"/>
        </w:rPr>
        <w:t xml:space="preserve">- </w:t>
      </w:r>
      <w:r w:rsidR="005F003E" w:rsidRPr="00DB64CD">
        <w:rPr>
          <w:rFonts w:ascii="Times New Roman" w:eastAsia="Times New Roman" w:hAnsi="Times New Roman" w:cs="Times New Roman"/>
          <w:color w:val="000000"/>
          <w:sz w:val="28"/>
          <w:szCs w:val="28"/>
          <w:lang w:val="sq-AL"/>
        </w:rPr>
        <w:t xml:space="preserve"> Hình thành lối sống có ý thức tự trọng, tự chủ, sống và làm việc theo Hiến pháp và pháp luật, bảo vệ môi trường. Bồi đắp và tôn vinh tinh thần đoàn kết, ý thức trách nhiệm với bản thân, với gia đình, với bạn bè, đồng nghiệp, giữa con người với con người trong xã hội. Khẳng định, tôn vinh cái đúng, cái tốt đẹp, tích cực, cao thượng, nhân rộng các giá trị cao đẹp, nhân văn.</w:t>
      </w:r>
    </w:p>
    <w:p w:rsidR="000B4FB4" w:rsidRDefault="00BF33D4" w:rsidP="00096C98">
      <w:pPr>
        <w:widowControl w:val="0"/>
        <w:spacing w:line="240" w:lineRule="auto"/>
        <w:ind w:firstLine="720"/>
        <w:jc w:val="both"/>
        <w:rPr>
          <w:rFonts w:eastAsia="Calibri"/>
          <w:sz w:val="28"/>
          <w:szCs w:val="28"/>
          <w:lang w:val="fi-FI" w:eastAsia="en-GB"/>
        </w:rPr>
      </w:pPr>
      <w:r w:rsidRPr="00DB64CD">
        <w:rPr>
          <w:rFonts w:ascii="Times New Roman" w:eastAsia="Times New Roman" w:hAnsi="Times New Roman" w:cs="Times New Roman"/>
          <w:b/>
          <w:bCs/>
          <w:color w:val="000000"/>
          <w:sz w:val="28"/>
          <w:szCs w:val="28"/>
          <w:lang w:val="sq-AL"/>
        </w:rPr>
        <w:t>6</w:t>
      </w:r>
      <w:r w:rsidR="005F003E" w:rsidRPr="00DB64CD">
        <w:rPr>
          <w:rFonts w:ascii="Times New Roman" w:eastAsia="Times New Roman" w:hAnsi="Times New Roman" w:cs="Times New Roman"/>
          <w:b/>
          <w:bCs/>
          <w:color w:val="000000"/>
          <w:sz w:val="28"/>
          <w:szCs w:val="28"/>
          <w:lang w:val="sq-AL"/>
        </w:rPr>
        <w:t>.</w:t>
      </w:r>
      <w:r w:rsidR="005F003E" w:rsidRPr="00DB64CD">
        <w:rPr>
          <w:rFonts w:ascii="Times New Roman" w:eastAsia="Times New Roman" w:hAnsi="Times New Roman" w:cs="Times New Roman"/>
          <w:color w:val="000000"/>
          <w:sz w:val="28"/>
          <w:szCs w:val="28"/>
          <w:lang w:val="sq-AL"/>
        </w:rPr>
        <w:t> </w:t>
      </w:r>
      <w:r w:rsidR="000B4FB4" w:rsidRPr="000B4FB4">
        <w:rPr>
          <w:rFonts w:ascii="Times New Roman" w:eastAsia="Calibri" w:hAnsi="Times New Roman" w:cs="Times New Roman"/>
          <w:sz w:val="28"/>
          <w:szCs w:val="28"/>
          <w:lang w:val="fi-FI" w:eastAsia="en-GB"/>
        </w:rPr>
        <w:t xml:space="preserve">Tăng cường công tác phối hợp với UBMTTQ và các đoàn thể từ </w:t>
      </w:r>
      <w:r w:rsidR="00894707">
        <w:rPr>
          <w:rFonts w:ascii="Times New Roman" w:eastAsia="Calibri" w:hAnsi="Times New Roman" w:cs="Times New Roman"/>
          <w:sz w:val="28"/>
          <w:szCs w:val="28"/>
          <w:lang w:val="fi-FI" w:eastAsia="en-GB"/>
        </w:rPr>
        <w:t xml:space="preserve">xã </w:t>
      </w:r>
      <w:r w:rsidR="000B4FB4" w:rsidRPr="000B4FB4">
        <w:rPr>
          <w:rFonts w:ascii="Times New Roman" w:eastAsia="Calibri" w:hAnsi="Times New Roman" w:cs="Times New Roman"/>
          <w:sz w:val="28"/>
          <w:szCs w:val="28"/>
          <w:lang w:val="fi-FI" w:eastAsia="en-GB"/>
        </w:rPr>
        <w:t xml:space="preserve">đến </w:t>
      </w:r>
      <w:r w:rsidR="00894707">
        <w:rPr>
          <w:rFonts w:ascii="Times New Roman" w:eastAsia="Calibri" w:hAnsi="Times New Roman" w:cs="Times New Roman"/>
          <w:sz w:val="28"/>
          <w:szCs w:val="28"/>
          <w:lang w:val="fi-FI" w:eastAsia="en-GB"/>
        </w:rPr>
        <w:t xml:space="preserve">thôn xóm </w:t>
      </w:r>
      <w:r w:rsidR="000B4FB4" w:rsidRPr="000B4FB4">
        <w:rPr>
          <w:rFonts w:ascii="Times New Roman" w:eastAsia="Calibri" w:hAnsi="Times New Roman" w:cs="Times New Roman"/>
          <w:sz w:val="28"/>
          <w:szCs w:val="28"/>
          <w:lang w:val="fi-FI" w:eastAsia="en-GB"/>
        </w:rPr>
        <w:t>để thực hiện thắng lợi Nghị quyết</w:t>
      </w:r>
      <w:r w:rsidR="000B4FB4">
        <w:rPr>
          <w:rFonts w:eastAsia="Calibri"/>
          <w:sz w:val="28"/>
          <w:szCs w:val="28"/>
          <w:lang w:val="fi-FI" w:eastAsia="en-GB"/>
        </w:rPr>
        <w:t>.</w:t>
      </w:r>
    </w:p>
    <w:p w:rsidR="005F003E" w:rsidRPr="00DB64CD" w:rsidRDefault="005F003E" w:rsidP="00096C98">
      <w:pPr>
        <w:shd w:val="clear" w:color="auto" w:fill="FFFFFF"/>
        <w:spacing w:before="120" w:after="0" w:line="240" w:lineRule="auto"/>
        <w:ind w:left="20" w:right="20" w:firstLine="547"/>
        <w:jc w:val="both"/>
        <w:rPr>
          <w:rFonts w:ascii="Arial" w:eastAsia="Times New Roman" w:hAnsi="Arial" w:cs="Arial"/>
          <w:sz w:val="21"/>
          <w:szCs w:val="21"/>
          <w:lang w:val="fi-FI"/>
        </w:rPr>
      </w:pPr>
      <w:r w:rsidRPr="00DB64CD">
        <w:rPr>
          <w:rFonts w:ascii="Times New Roman" w:eastAsia="Times New Roman" w:hAnsi="Times New Roman" w:cs="Times New Roman"/>
          <w:b/>
          <w:bCs/>
          <w:sz w:val="28"/>
          <w:szCs w:val="28"/>
          <w:lang w:val="fi-FI"/>
        </w:rPr>
        <w:t>IV. TỔ CHỨC THỰC HIỆN</w:t>
      </w:r>
    </w:p>
    <w:p w:rsidR="00F85612" w:rsidRPr="00DB64CD" w:rsidRDefault="00F85612" w:rsidP="00096C98">
      <w:pPr>
        <w:widowControl w:val="0"/>
        <w:pBdr>
          <w:top w:val="nil"/>
          <w:left w:val="nil"/>
          <w:bottom w:val="nil"/>
          <w:right w:val="nil"/>
          <w:between w:val="nil"/>
        </w:pBdr>
        <w:tabs>
          <w:tab w:val="left" w:pos="7020"/>
        </w:tabs>
        <w:spacing w:after="60" w:line="240" w:lineRule="auto"/>
        <w:ind w:firstLine="720"/>
        <w:jc w:val="both"/>
        <w:rPr>
          <w:rFonts w:ascii="Times New Roman" w:hAnsi="Times New Roman" w:cs="Times New Roman"/>
          <w:sz w:val="28"/>
          <w:szCs w:val="28"/>
          <w:lang w:val="fi-FI"/>
        </w:rPr>
      </w:pPr>
      <w:r w:rsidRPr="00DB64CD">
        <w:rPr>
          <w:rFonts w:ascii="Times New Roman" w:hAnsi="Times New Roman" w:cs="Times New Roman"/>
          <w:b/>
          <w:sz w:val="28"/>
          <w:szCs w:val="28"/>
          <w:lang w:val="fi-FI"/>
        </w:rPr>
        <w:t>1. Văn hóa- Xã hội</w:t>
      </w:r>
    </w:p>
    <w:p w:rsidR="00F85612" w:rsidRPr="00DB64CD" w:rsidRDefault="00F85612" w:rsidP="00096C98">
      <w:pPr>
        <w:widowControl w:val="0"/>
        <w:pBdr>
          <w:top w:val="nil"/>
          <w:left w:val="nil"/>
          <w:bottom w:val="nil"/>
          <w:right w:val="nil"/>
          <w:between w:val="nil"/>
        </w:pBdr>
        <w:tabs>
          <w:tab w:val="left" w:pos="7020"/>
        </w:tabs>
        <w:spacing w:line="240" w:lineRule="auto"/>
        <w:ind w:firstLine="720"/>
        <w:jc w:val="both"/>
        <w:rPr>
          <w:rFonts w:ascii="Times New Roman" w:hAnsi="Times New Roman" w:cs="Times New Roman"/>
          <w:sz w:val="28"/>
          <w:szCs w:val="28"/>
          <w:lang w:val="fi-FI"/>
        </w:rPr>
      </w:pPr>
      <w:r w:rsidRPr="00DB64CD">
        <w:rPr>
          <w:rFonts w:ascii="Times New Roman" w:hAnsi="Times New Roman" w:cs="Times New Roman"/>
          <w:sz w:val="28"/>
          <w:szCs w:val="28"/>
          <w:lang w:val="fi-FI"/>
        </w:rPr>
        <w:t xml:space="preserve">- Tổ chức tuyên truyền sâu rộng và thường xuyên về mục tiêu, nhiệm vụ, các nội dung của Nghị quyết, Đềán, chương trình hành động của BCH Đảng bộ </w:t>
      </w:r>
      <w:r w:rsidR="00894707">
        <w:rPr>
          <w:rFonts w:ascii="Times New Roman" w:hAnsi="Times New Roman" w:cs="Times New Roman"/>
          <w:sz w:val="28"/>
          <w:szCs w:val="28"/>
          <w:lang w:val="fi-FI"/>
        </w:rPr>
        <w:t>xã</w:t>
      </w:r>
      <w:r w:rsidRPr="00DB64CD">
        <w:rPr>
          <w:rFonts w:ascii="Times New Roman" w:hAnsi="Times New Roman" w:cs="Times New Roman"/>
          <w:sz w:val="28"/>
          <w:szCs w:val="28"/>
          <w:lang w:val="fi-FI"/>
        </w:rPr>
        <w:t xml:space="preserve"> và những kết quả đạt được hàng năm.</w:t>
      </w:r>
    </w:p>
    <w:p w:rsidR="00F85612" w:rsidRPr="00DB64CD" w:rsidRDefault="00F85612" w:rsidP="00096C98">
      <w:pPr>
        <w:widowControl w:val="0"/>
        <w:pBdr>
          <w:top w:val="nil"/>
          <w:left w:val="nil"/>
          <w:bottom w:val="nil"/>
          <w:right w:val="nil"/>
          <w:between w:val="nil"/>
        </w:pBdr>
        <w:tabs>
          <w:tab w:val="left" w:pos="7020"/>
        </w:tabs>
        <w:spacing w:line="240" w:lineRule="auto"/>
        <w:ind w:firstLine="720"/>
        <w:jc w:val="both"/>
        <w:rPr>
          <w:rFonts w:ascii="Times New Roman" w:hAnsi="Times New Roman" w:cs="Times New Roman"/>
          <w:color w:val="000000"/>
          <w:sz w:val="28"/>
          <w:szCs w:val="28"/>
          <w:lang w:val="fi-FI"/>
        </w:rPr>
      </w:pPr>
      <w:r w:rsidRPr="00DB64CD">
        <w:rPr>
          <w:rFonts w:ascii="Times New Roman" w:hAnsi="Times New Roman" w:cs="Times New Roman"/>
          <w:sz w:val="28"/>
          <w:szCs w:val="28"/>
          <w:lang w:val="fi-FI"/>
        </w:rPr>
        <w:t xml:space="preserve">- </w:t>
      </w:r>
      <w:r w:rsidRPr="00DB64CD">
        <w:rPr>
          <w:rFonts w:ascii="Times New Roman" w:hAnsi="Times New Roman" w:cs="Times New Roman"/>
          <w:color w:val="000000"/>
          <w:sz w:val="28"/>
          <w:szCs w:val="28"/>
          <w:lang w:val="fi-FI"/>
        </w:rPr>
        <w:t xml:space="preserve">Chịu trách nhiệm chủ trì, phối hợp với các ban, ngành liên quan để xây dựng </w:t>
      </w:r>
      <w:r w:rsidRPr="00DB64CD">
        <w:rPr>
          <w:rFonts w:ascii="Times New Roman" w:hAnsi="Times New Roman" w:cs="Times New Roman"/>
          <w:color w:val="000000"/>
          <w:sz w:val="28"/>
          <w:szCs w:val="28"/>
          <w:lang w:val="fi-FI"/>
        </w:rPr>
        <w:lastRenderedPageBreak/>
        <w:t>kế hoạch, giải pháp cụ thể cho từng năm và giai đoạn để chỉ đạo, tổ chức thực hiện chương trình hành động có hiệu quả.</w:t>
      </w:r>
    </w:p>
    <w:p w:rsidR="00F85612" w:rsidRPr="00DB64CD" w:rsidRDefault="00F85612" w:rsidP="00096C98">
      <w:pPr>
        <w:widowControl w:val="0"/>
        <w:pBdr>
          <w:top w:val="nil"/>
          <w:left w:val="nil"/>
          <w:bottom w:val="nil"/>
          <w:right w:val="nil"/>
          <w:between w:val="nil"/>
        </w:pBdr>
        <w:tabs>
          <w:tab w:val="left" w:pos="7020"/>
        </w:tabs>
        <w:spacing w:before="60" w:after="60" w:line="240" w:lineRule="auto"/>
        <w:ind w:firstLine="720"/>
        <w:jc w:val="both"/>
        <w:rPr>
          <w:rFonts w:ascii="Times New Roman" w:hAnsi="Times New Roman" w:cs="Times New Roman"/>
          <w:b/>
          <w:color w:val="000000"/>
          <w:sz w:val="28"/>
          <w:szCs w:val="28"/>
          <w:lang w:val="fi-FI"/>
        </w:rPr>
      </w:pPr>
      <w:r w:rsidRPr="00DB64CD">
        <w:rPr>
          <w:rFonts w:ascii="Times New Roman" w:hAnsi="Times New Roman" w:cs="Times New Roman"/>
          <w:b/>
          <w:color w:val="000000"/>
          <w:sz w:val="28"/>
          <w:szCs w:val="28"/>
          <w:lang w:val="fi-FI"/>
        </w:rPr>
        <w:t xml:space="preserve">2. </w:t>
      </w:r>
      <w:r w:rsidR="008208E2" w:rsidRPr="00DB64CD">
        <w:rPr>
          <w:rFonts w:ascii="Times New Roman" w:hAnsi="Times New Roman" w:cs="Times New Roman"/>
          <w:b/>
          <w:color w:val="000000"/>
          <w:sz w:val="28"/>
          <w:szCs w:val="28"/>
          <w:lang w:val="fi-FI"/>
        </w:rPr>
        <w:t>Văn phòng nội vụ</w:t>
      </w:r>
    </w:p>
    <w:p w:rsidR="008208E2" w:rsidRPr="00DB64CD" w:rsidRDefault="00F85612" w:rsidP="00096C98">
      <w:pPr>
        <w:widowControl w:val="0"/>
        <w:pBdr>
          <w:top w:val="nil"/>
          <w:left w:val="nil"/>
          <w:bottom w:val="nil"/>
          <w:right w:val="nil"/>
          <w:between w:val="nil"/>
        </w:pBdr>
        <w:tabs>
          <w:tab w:val="left" w:pos="7020"/>
        </w:tabs>
        <w:spacing w:line="240" w:lineRule="auto"/>
        <w:ind w:firstLine="720"/>
        <w:jc w:val="both"/>
        <w:rPr>
          <w:rFonts w:ascii="Times New Roman" w:hAnsi="Times New Roman" w:cs="Times New Roman"/>
          <w:color w:val="000000"/>
          <w:sz w:val="28"/>
          <w:szCs w:val="28"/>
          <w:lang w:val="fi-FI"/>
        </w:rPr>
      </w:pPr>
      <w:r w:rsidRPr="00DB64CD">
        <w:rPr>
          <w:rFonts w:ascii="Times New Roman" w:hAnsi="Times New Roman" w:cs="Times New Roman"/>
          <w:color w:val="000000"/>
          <w:sz w:val="28"/>
          <w:szCs w:val="28"/>
          <w:lang w:val="fi-FI"/>
        </w:rPr>
        <w:t xml:space="preserve">Chủ trì, phối hợp với </w:t>
      </w:r>
      <w:r w:rsidR="008208E2" w:rsidRPr="00DB64CD">
        <w:rPr>
          <w:rFonts w:ascii="Times New Roman" w:hAnsi="Times New Roman" w:cs="Times New Roman"/>
          <w:color w:val="000000"/>
          <w:sz w:val="28"/>
          <w:szCs w:val="28"/>
          <w:lang w:val="fi-FI"/>
        </w:rPr>
        <w:t>Văn hóa</w:t>
      </w:r>
      <w:r w:rsidRPr="00DB64CD">
        <w:rPr>
          <w:rFonts w:ascii="Times New Roman" w:hAnsi="Times New Roman" w:cs="Times New Roman"/>
          <w:color w:val="000000"/>
          <w:sz w:val="28"/>
          <w:szCs w:val="28"/>
          <w:lang w:val="fi-FI"/>
        </w:rPr>
        <w:t xml:space="preserve"> đề xuất với Ủy ban nhân dân </w:t>
      </w:r>
      <w:r w:rsidR="00894707">
        <w:rPr>
          <w:rFonts w:ascii="Times New Roman" w:hAnsi="Times New Roman" w:cs="Times New Roman"/>
          <w:color w:val="000000"/>
          <w:sz w:val="28"/>
          <w:szCs w:val="28"/>
          <w:lang w:val="fi-FI"/>
        </w:rPr>
        <w:t>xã</w:t>
      </w:r>
      <w:r w:rsidRPr="00DB64CD">
        <w:rPr>
          <w:rFonts w:ascii="Times New Roman" w:hAnsi="Times New Roman" w:cs="Times New Roman"/>
          <w:color w:val="000000"/>
          <w:sz w:val="28"/>
          <w:szCs w:val="28"/>
          <w:lang w:val="fi-FI"/>
        </w:rPr>
        <w:t xml:space="preserve"> phân bổ ngân sách, các cơ chế chính sách phát triển văn hóa, con người </w:t>
      </w:r>
      <w:r w:rsidR="008208E2" w:rsidRPr="00DB64CD">
        <w:rPr>
          <w:rFonts w:ascii="Times New Roman" w:hAnsi="Times New Roman" w:cs="Times New Roman"/>
          <w:color w:val="000000"/>
          <w:sz w:val="28"/>
          <w:szCs w:val="28"/>
          <w:lang w:val="fi-FI"/>
        </w:rPr>
        <w:t xml:space="preserve">Thị trấn </w:t>
      </w:r>
      <w:r w:rsidRPr="00DB64CD">
        <w:rPr>
          <w:rFonts w:ascii="Times New Roman" w:hAnsi="Times New Roman" w:cs="Times New Roman"/>
          <w:color w:val="000000"/>
          <w:sz w:val="28"/>
          <w:szCs w:val="28"/>
          <w:lang w:val="fi-FI"/>
        </w:rPr>
        <w:t>Đức Thọ.</w:t>
      </w:r>
    </w:p>
    <w:p w:rsidR="00F85612" w:rsidRPr="00DB64CD" w:rsidRDefault="008208E2" w:rsidP="00096C98">
      <w:pPr>
        <w:widowControl w:val="0"/>
        <w:pBdr>
          <w:top w:val="nil"/>
          <w:left w:val="nil"/>
          <w:bottom w:val="nil"/>
          <w:right w:val="nil"/>
          <w:between w:val="nil"/>
        </w:pBdr>
        <w:tabs>
          <w:tab w:val="left" w:pos="7020"/>
        </w:tabs>
        <w:spacing w:line="240" w:lineRule="auto"/>
        <w:ind w:firstLine="720"/>
        <w:jc w:val="both"/>
        <w:rPr>
          <w:rFonts w:ascii="Times New Roman" w:hAnsi="Times New Roman" w:cs="Times New Roman"/>
          <w:color w:val="000000"/>
          <w:sz w:val="28"/>
          <w:szCs w:val="28"/>
          <w:lang w:val="fi-FI"/>
        </w:rPr>
      </w:pPr>
      <w:r w:rsidRPr="00DB64CD">
        <w:rPr>
          <w:rFonts w:ascii="Times New Roman" w:hAnsi="Times New Roman" w:cs="Times New Roman"/>
          <w:color w:val="000000"/>
          <w:sz w:val="28"/>
          <w:szCs w:val="28"/>
          <w:lang w:val="fi-FI"/>
        </w:rPr>
        <w:t>Xây dựng và tổ chức thực hiện chương trình hành động phù hợp với điều kiện của địa phương.</w:t>
      </w:r>
      <w:r w:rsidR="00894707">
        <w:rPr>
          <w:rFonts w:ascii="Times New Roman" w:hAnsi="Times New Roman" w:cs="Times New Roman"/>
          <w:color w:val="000000"/>
          <w:sz w:val="28"/>
          <w:szCs w:val="28"/>
          <w:lang w:val="fi-FI"/>
        </w:rPr>
        <w:t xml:space="preserve"> </w:t>
      </w:r>
      <w:r w:rsidRPr="00DB64CD">
        <w:rPr>
          <w:rFonts w:ascii="Times New Roman" w:hAnsi="Times New Roman" w:cs="Times New Roman"/>
          <w:color w:val="000000"/>
          <w:sz w:val="28"/>
          <w:szCs w:val="28"/>
          <w:lang w:val="fi-FI"/>
        </w:rPr>
        <w:t>Huy động các nguồn lực tại địa phương để thực hiện Đề án.</w:t>
      </w:r>
    </w:p>
    <w:p w:rsidR="00F85612" w:rsidRPr="00DB64CD" w:rsidRDefault="008208E2" w:rsidP="00096C98">
      <w:pPr>
        <w:widowControl w:val="0"/>
        <w:pBdr>
          <w:top w:val="nil"/>
          <w:left w:val="nil"/>
          <w:bottom w:val="nil"/>
          <w:right w:val="nil"/>
          <w:between w:val="nil"/>
        </w:pBdr>
        <w:tabs>
          <w:tab w:val="left" w:pos="7020"/>
        </w:tabs>
        <w:spacing w:before="60" w:after="60" w:line="240" w:lineRule="auto"/>
        <w:ind w:firstLine="720"/>
        <w:jc w:val="both"/>
        <w:rPr>
          <w:rFonts w:ascii="Times New Roman" w:hAnsi="Times New Roman" w:cs="Times New Roman"/>
          <w:color w:val="000000"/>
          <w:spacing w:val="-6"/>
          <w:sz w:val="28"/>
          <w:szCs w:val="28"/>
          <w:lang w:val="fi-FI"/>
        </w:rPr>
      </w:pPr>
      <w:r w:rsidRPr="00DB64CD">
        <w:rPr>
          <w:rFonts w:ascii="Times New Roman" w:hAnsi="Times New Roman" w:cs="Times New Roman"/>
          <w:b/>
          <w:color w:val="000000"/>
          <w:spacing w:val="-6"/>
          <w:sz w:val="28"/>
          <w:szCs w:val="28"/>
          <w:lang w:val="fi-FI"/>
        </w:rPr>
        <w:t>3</w:t>
      </w:r>
      <w:r w:rsidR="00F85612" w:rsidRPr="00DB64CD">
        <w:rPr>
          <w:rFonts w:ascii="Times New Roman" w:hAnsi="Times New Roman" w:cs="Times New Roman"/>
          <w:b/>
          <w:color w:val="000000"/>
          <w:spacing w:val="-6"/>
          <w:sz w:val="28"/>
          <w:szCs w:val="28"/>
          <w:lang w:val="fi-FI"/>
        </w:rPr>
        <w:t>. Ủy ban Mặt trận Tổ quốc và các ban, ngành, đoàn thể</w:t>
      </w:r>
      <w:r w:rsidR="00AE1C23">
        <w:rPr>
          <w:rFonts w:ascii="Times New Roman" w:hAnsi="Times New Roman" w:cs="Times New Roman"/>
          <w:b/>
          <w:color w:val="000000"/>
          <w:spacing w:val="-6"/>
          <w:sz w:val="28"/>
          <w:szCs w:val="28"/>
          <w:lang w:val="fi-FI"/>
        </w:rPr>
        <w:t>.</w:t>
      </w:r>
    </w:p>
    <w:p w:rsidR="00F85612" w:rsidRPr="00DB64CD" w:rsidRDefault="00F85612" w:rsidP="00096C98">
      <w:pPr>
        <w:widowControl w:val="0"/>
        <w:shd w:val="clear" w:color="auto" w:fill="FFFFFF"/>
        <w:spacing w:line="240" w:lineRule="auto"/>
        <w:ind w:firstLine="567"/>
        <w:jc w:val="both"/>
        <w:rPr>
          <w:rFonts w:ascii="Times New Roman" w:eastAsia="Arial" w:hAnsi="Times New Roman" w:cs="Times New Roman"/>
          <w:color w:val="000000"/>
          <w:spacing w:val="-2"/>
          <w:sz w:val="28"/>
          <w:szCs w:val="28"/>
          <w:lang w:val="fi-FI"/>
        </w:rPr>
      </w:pPr>
      <w:r w:rsidRPr="00DB64CD">
        <w:rPr>
          <w:rFonts w:ascii="Times New Roman" w:hAnsi="Times New Roman" w:cs="Times New Roman"/>
          <w:color w:val="000000"/>
          <w:sz w:val="28"/>
          <w:szCs w:val="28"/>
          <w:lang w:val="fi-FI"/>
        </w:rPr>
        <w:t xml:space="preserve">Trên cơ sở </w:t>
      </w:r>
      <w:r w:rsidR="008208E2" w:rsidRPr="00DB64CD">
        <w:rPr>
          <w:rFonts w:ascii="Times New Roman" w:hAnsi="Times New Roman" w:cs="Times New Roman"/>
          <w:color w:val="000000"/>
          <w:sz w:val="28"/>
          <w:szCs w:val="28"/>
          <w:lang w:val="fi-FI"/>
        </w:rPr>
        <w:t>Nghị quyết số 06-NQ/HU</w:t>
      </w:r>
      <w:r w:rsidR="008208E2" w:rsidRPr="00DB64CD">
        <w:rPr>
          <w:rFonts w:ascii="Times New Roman" w:hAnsi="Times New Roman" w:cs="Times New Roman"/>
          <w:iCs/>
          <w:color w:val="000000"/>
          <w:sz w:val="28"/>
          <w:szCs w:val="28"/>
          <w:lang w:val="fi-FI"/>
        </w:rPr>
        <w:t xml:space="preserve">của Ban Chấp hành Đảng bộ huyện </w:t>
      </w:r>
      <w:r w:rsidR="008208E2" w:rsidRPr="00DB64CD">
        <w:rPr>
          <w:rFonts w:ascii="Times New Roman" w:eastAsia="Courier New" w:hAnsi="Times New Roman" w:cs="Times New Roman"/>
          <w:bCs/>
          <w:spacing w:val="-2"/>
          <w:sz w:val="28"/>
          <w:szCs w:val="28"/>
          <w:lang w:val="fi-FI" w:eastAsia="vi-VN" w:bidi="vi-VN"/>
        </w:rPr>
        <w:t>về</w:t>
      </w:r>
      <w:r w:rsidR="008208E2" w:rsidRPr="00DB64CD">
        <w:rPr>
          <w:rFonts w:ascii="Times New Roman" w:eastAsia="Arial" w:hAnsi="Times New Roman" w:cs="Times New Roman"/>
          <w:color w:val="000000"/>
          <w:spacing w:val="-2"/>
          <w:sz w:val="28"/>
          <w:szCs w:val="28"/>
          <w:lang w:val="fi-FI"/>
        </w:rPr>
        <w:t xml:space="preserve"> “Tăng cường sự lãnh đạo, chỉ đạo xây dựng và phát huy giá trị văn hóa, con người Đức Thọ, góp phần xây dựng</w:t>
      </w:r>
      <w:r w:rsidR="00AE1C23">
        <w:rPr>
          <w:rFonts w:ascii="Times New Roman" w:eastAsia="Arial" w:hAnsi="Times New Roman" w:cs="Times New Roman"/>
          <w:color w:val="000000"/>
          <w:spacing w:val="-2"/>
          <w:sz w:val="28"/>
          <w:szCs w:val="28"/>
          <w:lang w:val="fi-FI"/>
        </w:rPr>
        <w:t xml:space="preserve"> </w:t>
      </w:r>
      <w:r w:rsidR="008208E2" w:rsidRPr="00DB64CD">
        <w:rPr>
          <w:rFonts w:ascii="Times New Roman" w:eastAsia="Arial" w:hAnsi="Times New Roman" w:cs="Times New Roman"/>
          <w:color w:val="000000"/>
          <w:spacing w:val="-2"/>
          <w:sz w:val="28"/>
          <w:szCs w:val="28"/>
          <w:lang w:val="fi-FI"/>
        </w:rPr>
        <w:t>quê hương ngày càng phát triển”.</w:t>
      </w:r>
      <w:r w:rsidR="008208E2" w:rsidRPr="00DB64CD">
        <w:rPr>
          <w:rFonts w:ascii="Times New Roman" w:hAnsi="Times New Roman" w:cs="Times New Roman"/>
          <w:color w:val="000000"/>
          <w:sz w:val="28"/>
          <w:szCs w:val="28"/>
          <w:lang w:val="fi-FI"/>
        </w:rPr>
        <w:t xml:space="preserve"> Kế hoạch của UBND </w:t>
      </w:r>
      <w:r w:rsidR="00AE1C23">
        <w:rPr>
          <w:rFonts w:ascii="Times New Roman" w:hAnsi="Times New Roman" w:cs="Times New Roman"/>
          <w:color w:val="000000"/>
          <w:sz w:val="28"/>
          <w:szCs w:val="28"/>
          <w:lang w:val="fi-FI"/>
        </w:rPr>
        <w:t xml:space="preserve">xã </w:t>
      </w:r>
      <w:r w:rsidR="008208E2" w:rsidRPr="00DB64CD">
        <w:rPr>
          <w:rFonts w:ascii="Times New Roman" w:hAnsi="Times New Roman" w:cs="Times New Roman"/>
          <w:color w:val="000000"/>
          <w:sz w:val="28"/>
          <w:szCs w:val="28"/>
          <w:lang w:val="fi-FI"/>
        </w:rPr>
        <w:t xml:space="preserve">để </w:t>
      </w:r>
      <w:r w:rsidRPr="00DB64CD">
        <w:rPr>
          <w:rFonts w:ascii="Times New Roman" w:hAnsi="Times New Roman" w:cs="Times New Roman"/>
          <w:color w:val="000000"/>
          <w:sz w:val="28"/>
          <w:szCs w:val="28"/>
          <w:lang w:val="fi-FI"/>
        </w:rPr>
        <w:t xml:space="preserve">tiếp tục đẩy mạnh công tác tuyên truyền, vận động các tổ chức, cá nhân, đoàn viên, hội viên tham gia tích cực việc thực hiện các mục tiêu, chỉ tiêu, nhiệm vụ phát triển văn hóa, con người </w:t>
      </w:r>
      <w:r w:rsidR="001D03FC" w:rsidRPr="00DB64CD">
        <w:rPr>
          <w:rFonts w:ascii="Times New Roman" w:hAnsi="Times New Roman" w:cs="Times New Roman"/>
          <w:color w:val="000000"/>
          <w:sz w:val="28"/>
          <w:szCs w:val="28"/>
          <w:lang w:val="fi-FI"/>
        </w:rPr>
        <w:t xml:space="preserve">trên địa bàn </w:t>
      </w:r>
      <w:r w:rsidR="00940101">
        <w:rPr>
          <w:rFonts w:ascii="Times New Roman" w:hAnsi="Times New Roman" w:cs="Times New Roman"/>
          <w:color w:val="000000"/>
          <w:sz w:val="28"/>
          <w:szCs w:val="28"/>
          <w:lang w:val="fi-FI"/>
        </w:rPr>
        <w:t>xã</w:t>
      </w:r>
      <w:r w:rsidR="001D03FC" w:rsidRPr="00DB64CD">
        <w:rPr>
          <w:rFonts w:ascii="Times New Roman" w:hAnsi="Times New Roman" w:cs="Times New Roman"/>
          <w:color w:val="000000"/>
          <w:sz w:val="28"/>
          <w:szCs w:val="28"/>
          <w:lang w:val="fi-FI"/>
        </w:rPr>
        <w:t>.</w:t>
      </w:r>
    </w:p>
    <w:p w:rsidR="00F85612" w:rsidRPr="00DB64CD" w:rsidRDefault="001D03FC" w:rsidP="00096C98">
      <w:pPr>
        <w:widowControl w:val="0"/>
        <w:pBdr>
          <w:top w:val="nil"/>
          <w:left w:val="nil"/>
          <w:bottom w:val="nil"/>
          <w:right w:val="nil"/>
          <w:between w:val="nil"/>
        </w:pBdr>
        <w:tabs>
          <w:tab w:val="left" w:pos="7020"/>
        </w:tabs>
        <w:spacing w:before="60" w:after="60" w:line="240" w:lineRule="auto"/>
        <w:ind w:firstLine="720"/>
        <w:jc w:val="both"/>
        <w:rPr>
          <w:rFonts w:ascii="Times New Roman" w:hAnsi="Times New Roman" w:cs="Times New Roman"/>
          <w:color w:val="000000"/>
          <w:sz w:val="28"/>
          <w:szCs w:val="28"/>
          <w:lang w:val="fi-FI"/>
        </w:rPr>
      </w:pPr>
      <w:r w:rsidRPr="00DB64CD">
        <w:rPr>
          <w:rFonts w:ascii="Times New Roman" w:hAnsi="Times New Roman" w:cs="Times New Roman"/>
          <w:b/>
          <w:color w:val="000000"/>
          <w:sz w:val="28"/>
          <w:szCs w:val="28"/>
          <w:lang w:val="fi-FI"/>
        </w:rPr>
        <w:t>4</w:t>
      </w:r>
      <w:r w:rsidR="00F85612" w:rsidRPr="00DB64CD">
        <w:rPr>
          <w:rFonts w:ascii="Times New Roman" w:hAnsi="Times New Roman" w:cs="Times New Roman"/>
          <w:b/>
          <w:color w:val="000000"/>
          <w:sz w:val="28"/>
          <w:szCs w:val="28"/>
          <w:lang w:val="fi-FI"/>
        </w:rPr>
        <w:t xml:space="preserve">. </w:t>
      </w:r>
      <w:r w:rsidRPr="00DB64CD">
        <w:rPr>
          <w:rFonts w:ascii="Times New Roman" w:hAnsi="Times New Roman" w:cs="Times New Roman"/>
          <w:b/>
          <w:color w:val="000000"/>
          <w:sz w:val="28"/>
          <w:szCs w:val="28"/>
          <w:lang w:val="fi-FI"/>
        </w:rPr>
        <w:t xml:space="preserve">Các đơn vị trường học, </w:t>
      </w:r>
      <w:r w:rsidR="00940101">
        <w:rPr>
          <w:rFonts w:ascii="Times New Roman" w:hAnsi="Times New Roman" w:cs="Times New Roman"/>
          <w:b/>
          <w:color w:val="000000"/>
          <w:sz w:val="28"/>
          <w:szCs w:val="28"/>
          <w:lang w:val="fi-FI"/>
        </w:rPr>
        <w:t>khu dân cư.</w:t>
      </w:r>
    </w:p>
    <w:p w:rsidR="00F85612" w:rsidRPr="00DB64CD" w:rsidRDefault="00F85612" w:rsidP="00096C98">
      <w:pPr>
        <w:widowControl w:val="0"/>
        <w:pBdr>
          <w:top w:val="nil"/>
          <w:left w:val="nil"/>
          <w:bottom w:val="nil"/>
          <w:right w:val="nil"/>
          <w:between w:val="nil"/>
        </w:pBdr>
        <w:tabs>
          <w:tab w:val="left" w:pos="7020"/>
        </w:tabs>
        <w:spacing w:line="240" w:lineRule="auto"/>
        <w:ind w:firstLine="720"/>
        <w:jc w:val="both"/>
        <w:rPr>
          <w:rFonts w:ascii="Times New Roman" w:hAnsi="Times New Roman" w:cs="Times New Roman"/>
          <w:color w:val="000000"/>
          <w:sz w:val="28"/>
          <w:szCs w:val="28"/>
          <w:lang w:val="fi-FI"/>
        </w:rPr>
      </w:pPr>
      <w:r w:rsidRPr="00DB64CD">
        <w:rPr>
          <w:rFonts w:ascii="Times New Roman" w:hAnsi="Times New Roman" w:cs="Times New Roman"/>
          <w:color w:val="000000"/>
          <w:sz w:val="28"/>
          <w:szCs w:val="28"/>
          <w:lang w:val="fi-FI"/>
        </w:rPr>
        <w:t>Tăng cường công tác tuyên truyền, nâng cao nhận thức cho</w:t>
      </w:r>
      <w:r w:rsidR="001D03FC" w:rsidRPr="00DB64CD">
        <w:rPr>
          <w:rFonts w:ascii="Times New Roman" w:hAnsi="Times New Roman" w:cs="Times New Roman"/>
          <w:color w:val="000000"/>
          <w:sz w:val="28"/>
          <w:szCs w:val="28"/>
          <w:lang w:val="fi-FI"/>
        </w:rPr>
        <w:t xml:space="preserve"> cán bộ,</w:t>
      </w:r>
      <w:r w:rsidRPr="00DB64CD">
        <w:rPr>
          <w:rFonts w:ascii="Times New Roman" w:hAnsi="Times New Roman" w:cs="Times New Roman"/>
          <w:color w:val="000000"/>
          <w:sz w:val="28"/>
          <w:szCs w:val="28"/>
          <w:lang w:val="fi-FI"/>
        </w:rPr>
        <w:t xml:space="preserve"> Nhân dân về các chủ trương của Đảng, chính sách của Nhà nước đối với phát triển văn hóa, con người Đức Thọ</w:t>
      </w:r>
      <w:r w:rsidR="001D03FC" w:rsidRPr="00DB64CD">
        <w:rPr>
          <w:rFonts w:ascii="Times New Roman" w:hAnsi="Times New Roman" w:cs="Times New Roman"/>
          <w:color w:val="000000"/>
          <w:sz w:val="28"/>
          <w:szCs w:val="28"/>
          <w:lang w:val="fi-FI"/>
        </w:rPr>
        <w:t xml:space="preserve"> nói chung và con người </w:t>
      </w:r>
      <w:r w:rsidR="00940101">
        <w:rPr>
          <w:rFonts w:ascii="Times New Roman" w:hAnsi="Times New Roman" w:cs="Times New Roman"/>
          <w:color w:val="000000"/>
          <w:sz w:val="28"/>
          <w:szCs w:val="28"/>
          <w:lang w:val="fi-FI"/>
        </w:rPr>
        <w:t>Tùng Châu</w:t>
      </w:r>
      <w:r w:rsidR="001D03FC" w:rsidRPr="00DB64CD">
        <w:rPr>
          <w:rFonts w:ascii="Times New Roman" w:hAnsi="Times New Roman" w:cs="Times New Roman"/>
          <w:color w:val="000000"/>
          <w:sz w:val="28"/>
          <w:szCs w:val="28"/>
          <w:lang w:val="fi-FI"/>
        </w:rPr>
        <w:t xml:space="preserve"> nói riêng</w:t>
      </w:r>
      <w:r w:rsidRPr="00DB64CD">
        <w:rPr>
          <w:rFonts w:ascii="Times New Roman" w:hAnsi="Times New Roman" w:cs="Times New Roman"/>
          <w:color w:val="000000"/>
          <w:sz w:val="28"/>
          <w:szCs w:val="28"/>
          <w:lang w:val="fi-FI"/>
        </w:rPr>
        <w:t>; tầm quan trọng của phát triển văn hóa với phát triển kinh tế - xã hội ở địa phương</w:t>
      </w:r>
      <w:r w:rsidR="001D03FC" w:rsidRPr="00DB64CD">
        <w:rPr>
          <w:rFonts w:ascii="Times New Roman" w:hAnsi="Times New Roman" w:cs="Times New Roman"/>
          <w:color w:val="000000"/>
          <w:sz w:val="28"/>
          <w:szCs w:val="28"/>
          <w:lang w:val="fi-FI"/>
        </w:rPr>
        <w:t>, đơn vị</w:t>
      </w:r>
      <w:r w:rsidRPr="00DB64CD">
        <w:rPr>
          <w:rFonts w:ascii="Times New Roman" w:hAnsi="Times New Roman" w:cs="Times New Roman"/>
          <w:color w:val="000000"/>
          <w:sz w:val="28"/>
          <w:szCs w:val="28"/>
          <w:lang w:val="fi-FI"/>
        </w:rPr>
        <w:t>.</w:t>
      </w:r>
    </w:p>
    <w:p w:rsidR="009F7734" w:rsidRPr="00DB64CD" w:rsidRDefault="00DC3EFF" w:rsidP="00AE1C23">
      <w:pPr>
        <w:shd w:val="clear" w:color="auto" w:fill="FFFFFF"/>
        <w:spacing w:before="120" w:after="120" w:line="240" w:lineRule="auto"/>
        <w:ind w:firstLine="709"/>
        <w:jc w:val="both"/>
        <w:rPr>
          <w:rFonts w:ascii="Times New Roman" w:eastAsia="Arial" w:hAnsi="Times New Roman" w:cs="Times New Roman"/>
          <w:color w:val="000000"/>
          <w:spacing w:val="-2"/>
          <w:sz w:val="28"/>
          <w:szCs w:val="28"/>
          <w:lang w:val="fi-FI"/>
        </w:rPr>
      </w:pPr>
      <w:r w:rsidRPr="00DB64CD">
        <w:rPr>
          <w:rFonts w:ascii="Times New Roman" w:hAnsi="Times New Roman" w:cs="Times New Roman"/>
          <w:color w:val="000000"/>
          <w:sz w:val="28"/>
          <w:szCs w:val="28"/>
          <w:lang w:val="fi-FI"/>
        </w:rPr>
        <w:t xml:space="preserve">Trên đây là Kế hoach thực hiện </w:t>
      </w:r>
      <w:r w:rsidR="003458FF" w:rsidRPr="00DB64CD">
        <w:rPr>
          <w:rFonts w:ascii="Times New Roman" w:hAnsi="Times New Roman" w:cs="Times New Roman"/>
          <w:color w:val="000000"/>
          <w:sz w:val="28"/>
          <w:szCs w:val="28"/>
          <w:lang w:val="fi-FI"/>
        </w:rPr>
        <w:t xml:space="preserve">Đề án </w:t>
      </w:r>
      <w:r w:rsidR="003458FF" w:rsidRPr="00DB64CD">
        <w:rPr>
          <w:rFonts w:ascii="Times New Roman" w:eastAsia="Arial" w:hAnsi="Times New Roman" w:cs="Times New Roman"/>
          <w:color w:val="000000"/>
          <w:spacing w:val="-4"/>
          <w:sz w:val="28"/>
          <w:szCs w:val="28"/>
          <w:lang w:val="fi-FI"/>
        </w:rPr>
        <w:t>“Tăng cường sự lãnh đạo, chỉ đạo xây dựng và phát huy giá trị văn hóa, con người Đức Thọ, góp phần xây dựng</w:t>
      </w:r>
      <w:r w:rsidR="00940101">
        <w:rPr>
          <w:rFonts w:ascii="Times New Roman" w:eastAsia="Arial" w:hAnsi="Times New Roman" w:cs="Times New Roman"/>
          <w:color w:val="000000"/>
          <w:spacing w:val="-4"/>
          <w:sz w:val="28"/>
          <w:szCs w:val="28"/>
          <w:lang w:val="fi-FI"/>
        </w:rPr>
        <w:t xml:space="preserve"> </w:t>
      </w:r>
      <w:r w:rsidR="003458FF" w:rsidRPr="00DB64CD">
        <w:rPr>
          <w:rFonts w:ascii="Times New Roman" w:eastAsia="Arial" w:hAnsi="Times New Roman" w:cs="Times New Roman"/>
          <w:color w:val="000000"/>
          <w:spacing w:val="-4"/>
          <w:sz w:val="28"/>
          <w:szCs w:val="28"/>
          <w:lang w:val="fi-FI"/>
        </w:rPr>
        <w:t xml:space="preserve">quê hương ngày càng phát triển”. </w:t>
      </w:r>
      <w:r w:rsidR="003458FF" w:rsidRPr="00DB64CD">
        <w:rPr>
          <w:rFonts w:ascii="Times New Roman" w:eastAsia="Arial" w:hAnsi="Times New Roman" w:cs="Times New Roman"/>
          <w:color w:val="000000"/>
          <w:spacing w:val="-2"/>
          <w:sz w:val="28"/>
          <w:szCs w:val="28"/>
          <w:lang w:val="fi-FI"/>
        </w:rPr>
        <w:t>Đề nghị</w:t>
      </w:r>
      <w:r w:rsidR="00470055" w:rsidRPr="00DB64CD">
        <w:rPr>
          <w:rFonts w:ascii="Times New Roman" w:eastAsia="Arial" w:hAnsi="Times New Roman" w:cs="Times New Roman"/>
          <w:color w:val="000000"/>
          <w:spacing w:val="-2"/>
          <w:sz w:val="28"/>
          <w:szCs w:val="28"/>
          <w:lang w:val="fi-FI"/>
        </w:rPr>
        <w:t xml:space="preserve"> các ban ngành,</w:t>
      </w:r>
      <w:r w:rsidR="003458FF" w:rsidRPr="00DB64CD">
        <w:rPr>
          <w:rFonts w:ascii="Times New Roman" w:eastAsia="Arial" w:hAnsi="Times New Roman" w:cs="Times New Roman"/>
          <w:color w:val="000000"/>
          <w:spacing w:val="-2"/>
          <w:sz w:val="28"/>
          <w:szCs w:val="28"/>
          <w:lang w:val="fi-FI"/>
        </w:rPr>
        <w:t xml:space="preserve"> đoàn thể,</w:t>
      </w:r>
      <w:r w:rsidR="00470055" w:rsidRPr="00DB64CD">
        <w:rPr>
          <w:rFonts w:ascii="Times New Roman" w:eastAsia="Arial" w:hAnsi="Times New Roman" w:cs="Times New Roman"/>
          <w:color w:val="000000"/>
          <w:spacing w:val="-2"/>
          <w:sz w:val="28"/>
          <w:szCs w:val="28"/>
          <w:lang w:val="fi-FI"/>
        </w:rPr>
        <w:t xml:space="preserve"> trường học, </w:t>
      </w:r>
      <w:r w:rsidR="00940101">
        <w:rPr>
          <w:rFonts w:ascii="Times New Roman" w:eastAsia="Arial" w:hAnsi="Times New Roman" w:cs="Times New Roman"/>
          <w:color w:val="000000"/>
          <w:spacing w:val="-2"/>
          <w:sz w:val="28"/>
          <w:szCs w:val="28"/>
          <w:lang w:val="fi-FI"/>
        </w:rPr>
        <w:t xml:space="preserve">khu dân cư </w:t>
      </w:r>
      <w:r w:rsidR="00470055" w:rsidRPr="00DB64CD">
        <w:rPr>
          <w:rFonts w:ascii="Times New Roman" w:eastAsia="Arial" w:hAnsi="Times New Roman" w:cs="Times New Roman"/>
          <w:color w:val="000000"/>
          <w:spacing w:val="-2"/>
          <w:sz w:val="28"/>
          <w:szCs w:val="28"/>
          <w:lang w:val="fi-FI"/>
        </w:rPr>
        <w:t xml:space="preserve"> tổ chức thực hiện nghiêm túc./.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52"/>
      </w:tblGrid>
      <w:tr w:rsidR="009F7734" w:rsidRPr="00664369" w:rsidTr="004F592A">
        <w:trPr>
          <w:tblCellSpacing w:w="0" w:type="dxa"/>
        </w:trPr>
        <w:tc>
          <w:tcPr>
            <w:tcW w:w="4428" w:type="dxa"/>
            <w:shd w:val="clear" w:color="auto" w:fill="FFFFFF"/>
            <w:tcMar>
              <w:top w:w="0" w:type="dxa"/>
              <w:left w:w="108" w:type="dxa"/>
              <w:bottom w:w="0" w:type="dxa"/>
              <w:right w:w="108" w:type="dxa"/>
            </w:tcMar>
            <w:hideMark/>
          </w:tcPr>
          <w:p w:rsidR="009F7734" w:rsidRPr="00DB64CD" w:rsidRDefault="009F7734" w:rsidP="00E568AF">
            <w:pPr>
              <w:spacing w:before="120" w:after="120" w:line="234" w:lineRule="atLeast"/>
              <w:rPr>
                <w:rFonts w:ascii="Times New Roman" w:hAnsi="Times New Roman" w:cs="Times New Roman"/>
                <w:color w:val="000000"/>
                <w:sz w:val="28"/>
                <w:szCs w:val="28"/>
                <w:lang w:val="fi-FI"/>
              </w:rPr>
            </w:pPr>
            <w:r w:rsidRPr="00DB64CD">
              <w:rPr>
                <w:rFonts w:ascii="Times New Roman" w:hAnsi="Times New Roman" w:cs="Times New Roman"/>
                <w:b/>
                <w:bCs/>
                <w:i/>
                <w:iCs/>
                <w:color w:val="000000"/>
                <w:sz w:val="28"/>
                <w:szCs w:val="28"/>
                <w:lang w:val="fi-FI"/>
              </w:rPr>
              <w:br/>
            </w:r>
            <w:r w:rsidRPr="00DB64CD">
              <w:rPr>
                <w:rFonts w:ascii="Times New Roman" w:hAnsi="Times New Roman" w:cs="Times New Roman"/>
                <w:b/>
                <w:bCs/>
                <w:i/>
                <w:iCs/>
                <w:color w:val="000000"/>
                <w:lang w:val="fi-FI"/>
              </w:rPr>
              <w:t>Nơi nhận:</w:t>
            </w:r>
            <w:r w:rsidRPr="00DB64CD">
              <w:rPr>
                <w:rFonts w:ascii="Times New Roman" w:hAnsi="Times New Roman" w:cs="Times New Roman"/>
                <w:b/>
                <w:bCs/>
                <w:i/>
                <w:iCs/>
                <w:color w:val="000000"/>
                <w:sz w:val="28"/>
                <w:szCs w:val="28"/>
                <w:lang w:val="fi-FI"/>
              </w:rPr>
              <w:br/>
            </w:r>
            <w:r w:rsidRPr="00DB64CD">
              <w:rPr>
                <w:rFonts w:ascii="Times New Roman" w:hAnsi="Times New Roman" w:cs="Times New Roman"/>
                <w:color w:val="000000"/>
                <w:lang w:val="fi-FI"/>
              </w:rPr>
              <w:t>- Phòng VH -TT;</w:t>
            </w:r>
            <w:r w:rsidRPr="00DB64CD">
              <w:rPr>
                <w:rFonts w:ascii="Times New Roman" w:hAnsi="Times New Roman" w:cs="Times New Roman"/>
                <w:color w:val="000000"/>
                <w:lang w:val="fi-FI"/>
              </w:rPr>
              <w:br/>
              <w:t>- TT ĐU; HĐND, UBND,MTTQ</w:t>
            </w:r>
            <w:r w:rsidR="00940101">
              <w:rPr>
                <w:rFonts w:ascii="Times New Roman" w:hAnsi="Times New Roman" w:cs="Times New Roman"/>
                <w:color w:val="000000"/>
                <w:lang w:val="fi-FI"/>
              </w:rPr>
              <w:t>;</w:t>
            </w:r>
            <w:r w:rsidRPr="00DB64CD">
              <w:rPr>
                <w:rFonts w:ascii="Times New Roman" w:hAnsi="Times New Roman" w:cs="Times New Roman"/>
                <w:color w:val="000000"/>
                <w:lang w:val="fi-FI"/>
              </w:rPr>
              <w:br/>
              <w:t>- Chủ tịch, PCT.UBND;</w:t>
            </w:r>
            <w:r w:rsidRPr="00DB64CD">
              <w:rPr>
                <w:rFonts w:ascii="Times New Roman" w:hAnsi="Times New Roman" w:cs="Times New Roman"/>
                <w:color w:val="000000"/>
                <w:lang w:val="fi-FI"/>
              </w:rPr>
              <w:br/>
              <w:t>- Các ban, ngành, đoàn thể;</w:t>
            </w:r>
            <w:r w:rsidRPr="00DB64CD">
              <w:rPr>
                <w:rFonts w:ascii="Times New Roman" w:hAnsi="Times New Roman" w:cs="Times New Roman"/>
                <w:color w:val="000000"/>
                <w:lang w:val="fi-FI"/>
              </w:rPr>
              <w:br/>
              <w:t xml:space="preserve">- Các </w:t>
            </w:r>
            <w:r w:rsidR="00940101">
              <w:rPr>
                <w:rFonts w:ascii="Times New Roman" w:hAnsi="Times New Roman" w:cs="Times New Roman"/>
                <w:color w:val="000000"/>
                <w:lang w:val="fi-FI"/>
              </w:rPr>
              <w:t>KDC</w:t>
            </w:r>
            <w:r w:rsidRPr="00DB64CD">
              <w:rPr>
                <w:rFonts w:ascii="Times New Roman" w:hAnsi="Times New Roman" w:cs="Times New Roman"/>
                <w:color w:val="000000"/>
                <w:lang w:val="fi-FI"/>
              </w:rPr>
              <w:t xml:space="preserve">, trường học ; </w:t>
            </w:r>
            <w:r w:rsidRPr="00DB64CD">
              <w:rPr>
                <w:rFonts w:ascii="Times New Roman" w:hAnsi="Times New Roman" w:cs="Times New Roman"/>
                <w:color w:val="000000"/>
                <w:lang w:val="fi-FI"/>
              </w:rPr>
              <w:br/>
              <w:t>- Lưu: VP, VH.</w:t>
            </w:r>
          </w:p>
        </w:tc>
        <w:tc>
          <w:tcPr>
            <w:tcW w:w="4752" w:type="dxa"/>
            <w:shd w:val="clear" w:color="auto" w:fill="FFFFFF"/>
            <w:tcMar>
              <w:top w:w="0" w:type="dxa"/>
              <w:left w:w="108" w:type="dxa"/>
              <w:bottom w:w="0" w:type="dxa"/>
              <w:right w:w="108" w:type="dxa"/>
            </w:tcMar>
            <w:hideMark/>
          </w:tcPr>
          <w:p w:rsidR="009F7734" w:rsidRPr="00AE1C23" w:rsidRDefault="009F7734" w:rsidP="004F592A">
            <w:pPr>
              <w:spacing w:before="120" w:after="120" w:line="234" w:lineRule="atLeast"/>
              <w:jc w:val="center"/>
              <w:rPr>
                <w:rFonts w:ascii="Times New Roman" w:hAnsi="Times New Roman" w:cs="Times New Roman"/>
                <w:b/>
                <w:bCs/>
                <w:color w:val="000000"/>
                <w:sz w:val="28"/>
                <w:szCs w:val="28"/>
                <w:lang w:val="fi-FI"/>
              </w:rPr>
            </w:pPr>
            <w:r w:rsidRPr="00AE1C23">
              <w:rPr>
                <w:rFonts w:ascii="Times New Roman" w:hAnsi="Times New Roman" w:cs="Times New Roman"/>
                <w:b/>
                <w:bCs/>
                <w:color w:val="000000"/>
                <w:sz w:val="28"/>
                <w:szCs w:val="28"/>
                <w:lang w:val="fi-FI"/>
              </w:rPr>
              <w:t>TM. Ủ</w:t>
            </w:r>
            <w:r w:rsidR="00AE1C23" w:rsidRPr="00AE1C23">
              <w:rPr>
                <w:rFonts w:ascii="Times New Roman" w:hAnsi="Times New Roman" w:cs="Times New Roman"/>
                <w:b/>
                <w:bCs/>
                <w:color w:val="000000"/>
                <w:sz w:val="28"/>
                <w:szCs w:val="28"/>
                <w:lang w:val="fi-FI"/>
              </w:rPr>
              <w:t>Y BAN NHÂN DÂN</w:t>
            </w:r>
            <w:r w:rsidR="00AE1C23" w:rsidRPr="00AE1C23">
              <w:rPr>
                <w:rFonts w:ascii="Times New Roman" w:hAnsi="Times New Roman" w:cs="Times New Roman"/>
                <w:b/>
                <w:bCs/>
                <w:color w:val="000000"/>
                <w:sz w:val="28"/>
                <w:szCs w:val="28"/>
                <w:lang w:val="fi-FI"/>
              </w:rPr>
              <w:br/>
            </w:r>
            <w:r w:rsidRPr="00AE1C23">
              <w:rPr>
                <w:rFonts w:ascii="Times New Roman" w:hAnsi="Times New Roman" w:cs="Times New Roman"/>
                <w:b/>
                <w:bCs/>
                <w:color w:val="000000"/>
                <w:sz w:val="28"/>
                <w:szCs w:val="28"/>
                <w:lang w:val="fi-FI"/>
              </w:rPr>
              <w:t>CHỦ TỊ</w:t>
            </w:r>
            <w:r w:rsidR="00AE1C23">
              <w:rPr>
                <w:rFonts w:ascii="Times New Roman" w:hAnsi="Times New Roman" w:cs="Times New Roman"/>
                <w:b/>
                <w:bCs/>
                <w:color w:val="000000"/>
                <w:sz w:val="28"/>
                <w:szCs w:val="28"/>
                <w:lang w:val="fi-FI"/>
              </w:rPr>
              <w:t>CH</w:t>
            </w:r>
            <w:r w:rsidR="00AE1C23">
              <w:rPr>
                <w:rFonts w:ascii="Times New Roman" w:hAnsi="Times New Roman" w:cs="Times New Roman"/>
                <w:b/>
                <w:bCs/>
                <w:color w:val="000000"/>
                <w:sz w:val="28"/>
                <w:szCs w:val="28"/>
                <w:lang w:val="fi-FI"/>
              </w:rPr>
              <w:br/>
            </w:r>
            <w:r w:rsidRPr="00AE1C23">
              <w:rPr>
                <w:rFonts w:ascii="Times New Roman" w:hAnsi="Times New Roman" w:cs="Times New Roman"/>
                <w:b/>
                <w:bCs/>
                <w:color w:val="000000"/>
                <w:sz w:val="28"/>
                <w:szCs w:val="28"/>
                <w:lang w:val="fi-FI"/>
              </w:rPr>
              <w:br/>
            </w:r>
          </w:p>
          <w:p w:rsidR="009F7734" w:rsidRPr="009F7734" w:rsidRDefault="009F7734" w:rsidP="00940101">
            <w:pPr>
              <w:spacing w:before="120" w:after="120" w:line="234" w:lineRule="atLeast"/>
              <w:jc w:val="center"/>
              <w:rPr>
                <w:rFonts w:ascii="Times New Roman" w:hAnsi="Times New Roman" w:cs="Times New Roman"/>
                <w:color w:val="000000"/>
                <w:sz w:val="28"/>
                <w:szCs w:val="28"/>
              </w:rPr>
            </w:pPr>
            <w:r w:rsidRPr="00AE1C23">
              <w:rPr>
                <w:rFonts w:ascii="Times New Roman" w:hAnsi="Times New Roman" w:cs="Times New Roman"/>
                <w:b/>
                <w:bCs/>
                <w:color w:val="000000"/>
                <w:sz w:val="28"/>
                <w:szCs w:val="28"/>
                <w:lang w:val="fi-FI"/>
              </w:rPr>
              <w:br/>
            </w:r>
            <w:r w:rsidRPr="00AE1C23">
              <w:rPr>
                <w:rFonts w:ascii="Times New Roman" w:hAnsi="Times New Roman" w:cs="Times New Roman"/>
                <w:b/>
                <w:bCs/>
                <w:color w:val="000000"/>
                <w:sz w:val="28"/>
                <w:szCs w:val="28"/>
                <w:lang w:val="fi-FI"/>
              </w:rPr>
              <w:br/>
              <w:t xml:space="preserve">    </w:t>
            </w:r>
            <w:r w:rsidR="00940101">
              <w:rPr>
                <w:rFonts w:ascii="Times New Roman" w:hAnsi="Times New Roman" w:cs="Times New Roman"/>
                <w:b/>
                <w:bCs/>
                <w:color w:val="000000"/>
                <w:sz w:val="28"/>
                <w:szCs w:val="28"/>
              </w:rPr>
              <w:t>Nguyễn Ngọc Thơ</w:t>
            </w:r>
          </w:p>
        </w:tc>
      </w:tr>
    </w:tbl>
    <w:p w:rsidR="009F7734" w:rsidRDefault="009F7734" w:rsidP="009F7734"/>
    <w:p w:rsidR="006909E1" w:rsidRPr="00F85612" w:rsidRDefault="006909E1" w:rsidP="00096C98">
      <w:pPr>
        <w:spacing w:line="240" w:lineRule="auto"/>
        <w:rPr>
          <w:rFonts w:ascii="Times New Roman" w:hAnsi="Times New Roman" w:cs="Times New Roman"/>
        </w:rPr>
      </w:pPr>
    </w:p>
    <w:sectPr w:rsidR="006909E1" w:rsidRPr="00F85612" w:rsidSect="00995D5D">
      <w:footerReference w:type="default" r:id="rId7"/>
      <w:pgSz w:w="12240" w:h="15840"/>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EBF" w:rsidRDefault="001F5EBF" w:rsidP="00417101">
      <w:pPr>
        <w:spacing w:after="0" w:line="240" w:lineRule="auto"/>
      </w:pPr>
      <w:r>
        <w:separator/>
      </w:r>
    </w:p>
  </w:endnote>
  <w:endnote w:type="continuationSeparator" w:id="0">
    <w:p w:rsidR="001F5EBF" w:rsidRDefault="001F5EBF" w:rsidP="0041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ourier New">
    <w:panose1 w:val="02070309020205020404"/>
    <w:charset w:val="A3"/>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393564"/>
      <w:docPartObj>
        <w:docPartGallery w:val="Page Numbers (Bottom of Page)"/>
        <w:docPartUnique/>
      </w:docPartObj>
    </w:sdtPr>
    <w:sdtEndPr>
      <w:rPr>
        <w:noProof/>
      </w:rPr>
    </w:sdtEndPr>
    <w:sdtContent>
      <w:p w:rsidR="00417101" w:rsidRDefault="00015ED3">
        <w:pPr>
          <w:pStyle w:val="Footer"/>
          <w:jc w:val="center"/>
        </w:pPr>
        <w:r>
          <w:fldChar w:fldCharType="begin"/>
        </w:r>
        <w:r w:rsidR="00417101">
          <w:instrText xml:space="preserve"> PAGE   \* MERGEFORMAT </w:instrText>
        </w:r>
        <w:r>
          <w:fldChar w:fldCharType="separate"/>
        </w:r>
        <w:r w:rsidR="00636B1E">
          <w:rPr>
            <w:noProof/>
          </w:rPr>
          <w:t>2</w:t>
        </w:r>
        <w:r>
          <w:rPr>
            <w:noProof/>
          </w:rPr>
          <w:fldChar w:fldCharType="end"/>
        </w:r>
      </w:p>
    </w:sdtContent>
  </w:sdt>
  <w:p w:rsidR="00417101" w:rsidRDefault="004171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EBF" w:rsidRDefault="001F5EBF" w:rsidP="00417101">
      <w:pPr>
        <w:spacing w:after="0" w:line="240" w:lineRule="auto"/>
      </w:pPr>
      <w:r>
        <w:separator/>
      </w:r>
    </w:p>
  </w:footnote>
  <w:footnote w:type="continuationSeparator" w:id="0">
    <w:p w:rsidR="001F5EBF" w:rsidRDefault="001F5EBF" w:rsidP="004171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03E"/>
    <w:rsid w:val="00015ED3"/>
    <w:rsid w:val="00025B76"/>
    <w:rsid w:val="000641CC"/>
    <w:rsid w:val="00073FDB"/>
    <w:rsid w:val="00096C98"/>
    <w:rsid w:val="000B4FB4"/>
    <w:rsid w:val="000E54E1"/>
    <w:rsid w:val="00133271"/>
    <w:rsid w:val="001A0287"/>
    <w:rsid w:val="001C4843"/>
    <w:rsid w:val="001D03FC"/>
    <w:rsid w:val="001F5EBF"/>
    <w:rsid w:val="00201EAE"/>
    <w:rsid w:val="0029788C"/>
    <w:rsid w:val="002A60F8"/>
    <w:rsid w:val="002D3495"/>
    <w:rsid w:val="002F168A"/>
    <w:rsid w:val="00314883"/>
    <w:rsid w:val="00344272"/>
    <w:rsid w:val="003458FF"/>
    <w:rsid w:val="00411C89"/>
    <w:rsid w:val="00417101"/>
    <w:rsid w:val="004178FB"/>
    <w:rsid w:val="00431EC2"/>
    <w:rsid w:val="0046428F"/>
    <w:rsid w:val="00470055"/>
    <w:rsid w:val="004F434E"/>
    <w:rsid w:val="00545D0C"/>
    <w:rsid w:val="00555F6F"/>
    <w:rsid w:val="0057485B"/>
    <w:rsid w:val="005F003E"/>
    <w:rsid w:val="005F167C"/>
    <w:rsid w:val="00627DB6"/>
    <w:rsid w:val="00631F99"/>
    <w:rsid w:val="00633000"/>
    <w:rsid w:val="00636B1E"/>
    <w:rsid w:val="00652B96"/>
    <w:rsid w:val="0067663F"/>
    <w:rsid w:val="006909E1"/>
    <w:rsid w:val="006F1E14"/>
    <w:rsid w:val="00712831"/>
    <w:rsid w:val="0073211C"/>
    <w:rsid w:val="00747B6A"/>
    <w:rsid w:val="0078452E"/>
    <w:rsid w:val="00790D50"/>
    <w:rsid w:val="007D4C3C"/>
    <w:rsid w:val="007F0CBE"/>
    <w:rsid w:val="008208E2"/>
    <w:rsid w:val="00837203"/>
    <w:rsid w:val="0084372A"/>
    <w:rsid w:val="008646A4"/>
    <w:rsid w:val="00894707"/>
    <w:rsid w:val="008B2E2A"/>
    <w:rsid w:val="008C5B74"/>
    <w:rsid w:val="00907F91"/>
    <w:rsid w:val="0092205C"/>
    <w:rsid w:val="00934A1B"/>
    <w:rsid w:val="00937485"/>
    <w:rsid w:val="00940101"/>
    <w:rsid w:val="00954EBF"/>
    <w:rsid w:val="00995D5D"/>
    <w:rsid w:val="009B1EA1"/>
    <w:rsid w:val="009D597D"/>
    <w:rsid w:val="009E76FD"/>
    <w:rsid w:val="009F4D19"/>
    <w:rsid w:val="009F7734"/>
    <w:rsid w:val="00A2420C"/>
    <w:rsid w:val="00A344E0"/>
    <w:rsid w:val="00A523B4"/>
    <w:rsid w:val="00AD430E"/>
    <w:rsid w:val="00AD5CD7"/>
    <w:rsid w:val="00AE1C23"/>
    <w:rsid w:val="00AF7CA8"/>
    <w:rsid w:val="00B451E1"/>
    <w:rsid w:val="00B63A4D"/>
    <w:rsid w:val="00B667F8"/>
    <w:rsid w:val="00BA019D"/>
    <w:rsid w:val="00BA405E"/>
    <w:rsid w:val="00BB5237"/>
    <w:rsid w:val="00BC5EA2"/>
    <w:rsid w:val="00BE0B5C"/>
    <w:rsid w:val="00BE5BB6"/>
    <w:rsid w:val="00BE7D63"/>
    <w:rsid w:val="00BF33D4"/>
    <w:rsid w:val="00BF3FA4"/>
    <w:rsid w:val="00BF69CE"/>
    <w:rsid w:val="00C15E62"/>
    <w:rsid w:val="00C32EC0"/>
    <w:rsid w:val="00CC41FF"/>
    <w:rsid w:val="00CF7DEA"/>
    <w:rsid w:val="00D07890"/>
    <w:rsid w:val="00D467DE"/>
    <w:rsid w:val="00D53CE8"/>
    <w:rsid w:val="00D6148F"/>
    <w:rsid w:val="00D703D0"/>
    <w:rsid w:val="00DB64CD"/>
    <w:rsid w:val="00DC3EFF"/>
    <w:rsid w:val="00E21338"/>
    <w:rsid w:val="00E275E3"/>
    <w:rsid w:val="00E547C2"/>
    <w:rsid w:val="00E568AF"/>
    <w:rsid w:val="00E639A3"/>
    <w:rsid w:val="00E87E6B"/>
    <w:rsid w:val="00EC3087"/>
    <w:rsid w:val="00EC6245"/>
    <w:rsid w:val="00F161C4"/>
    <w:rsid w:val="00F2777F"/>
    <w:rsid w:val="00F66DC5"/>
    <w:rsid w:val="00F85612"/>
    <w:rsid w:val="00FF766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003E"/>
    <w:rPr>
      <w:b/>
      <w:bCs/>
    </w:rPr>
  </w:style>
  <w:style w:type="paragraph" w:styleId="NormalWeb">
    <w:name w:val="Normal (Web)"/>
    <w:basedOn w:val="Normal"/>
    <w:uiPriority w:val="99"/>
    <w:semiHidden/>
    <w:unhideWhenUsed/>
    <w:rsid w:val="005F00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003E"/>
    <w:rPr>
      <w:i/>
      <w:iCs/>
    </w:rPr>
  </w:style>
  <w:style w:type="paragraph" w:customStyle="1" w:styleId="bodytext5">
    <w:name w:val="bodytext5"/>
    <w:basedOn w:val="Normal"/>
    <w:rsid w:val="005F003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17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101"/>
  </w:style>
  <w:style w:type="paragraph" w:styleId="Footer">
    <w:name w:val="footer"/>
    <w:basedOn w:val="Normal"/>
    <w:link w:val="FooterChar"/>
    <w:uiPriority w:val="99"/>
    <w:unhideWhenUsed/>
    <w:rsid w:val="00417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101"/>
  </w:style>
  <w:style w:type="paragraph" w:styleId="BalloonText">
    <w:name w:val="Balloon Text"/>
    <w:basedOn w:val="Normal"/>
    <w:link w:val="BalloonTextChar"/>
    <w:uiPriority w:val="99"/>
    <w:semiHidden/>
    <w:unhideWhenUsed/>
    <w:rsid w:val="001C4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8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003E"/>
    <w:rPr>
      <w:b/>
      <w:bCs/>
    </w:rPr>
  </w:style>
  <w:style w:type="paragraph" w:styleId="NormalWeb">
    <w:name w:val="Normal (Web)"/>
    <w:basedOn w:val="Normal"/>
    <w:uiPriority w:val="99"/>
    <w:semiHidden/>
    <w:unhideWhenUsed/>
    <w:rsid w:val="005F00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003E"/>
    <w:rPr>
      <w:i/>
      <w:iCs/>
    </w:rPr>
  </w:style>
  <w:style w:type="paragraph" w:customStyle="1" w:styleId="bodytext5">
    <w:name w:val="bodytext5"/>
    <w:basedOn w:val="Normal"/>
    <w:rsid w:val="005F003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17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101"/>
  </w:style>
  <w:style w:type="paragraph" w:styleId="Footer">
    <w:name w:val="footer"/>
    <w:basedOn w:val="Normal"/>
    <w:link w:val="FooterChar"/>
    <w:uiPriority w:val="99"/>
    <w:unhideWhenUsed/>
    <w:rsid w:val="00417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101"/>
  </w:style>
  <w:style w:type="paragraph" w:styleId="BalloonText">
    <w:name w:val="Balloon Text"/>
    <w:basedOn w:val="Normal"/>
    <w:link w:val="BalloonTextChar"/>
    <w:uiPriority w:val="99"/>
    <w:semiHidden/>
    <w:unhideWhenUsed/>
    <w:rsid w:val="001C4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61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64F9CF-141E-440A-B106-1A320BDE4493}"/>
</file>

<file path=customXml/itemProps2.xml><?xml version="1.0" encoding="utf-8"?>
<ds:datastoreItem xmlns:ds="http://schemas.openxmlformats.org/officeDocument/2006/customXml" ds:itemID="{3BA53B6C-9225-4366-A08A-96CCA289E23E}"/>
</file>

<file path=customXml/itemProps3.xml><?xml version="1.0" encoding="utf-8"?>
<ds:datastoreItem xmlns:ds="http://schemas.openxmlformats.org/officeDocument/2006/customXml" ds:itemID="{FC5AC84A-6262-4B9F-86AA-99F6D26F6EAC}"/>
</file>

<file path=docProps/app.xml><?xml version="1.0" encoding="utf-8"?>
<Properties xmlns="http://schemas.openxmlformats.org/officeDocument/2006/extended-properties" xmlns:vt="http://schemas.openxmlformats.org/officeDocument/2006/docPropsVTypes">
  <Template>Normal</Template>
  <TotalTime>18</TotalTime>
  <Pages>5</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11580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10</dc:creator>
  <cp:lastModifiedBy>HoangLan</cp:lastModifiedBy>
  <cp:revision>11</cp:revision>
  <cp:lastPrinted>2022-04-22T09:42:00Z</cp:lastPrinted>
  <dcterms:created xsi:type="dcterms:W3CDTF">2022-05-19T08:47:00Z</dcterms:created>
  <dcterms:modified xsi:type="dcterms:W3CDTF">2022-05-22T10:33:00Z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46700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